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0" w:rsidRPr="00F37C80" w:rsidRDefault="00F37C80" w:rsidP="00F37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 xml:space="preserve">George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>Simon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 xml:space="preserve">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>Ohm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 xml:space="preserve">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pict>
          <v:rect id="_x0000_i1025" style="width:0;height:1.5pt" o:hralign="center" o:hrstd="t" o:hr="t" fillcolor="#a0a0a0" stroked="f"/>
        </w:pict>
      </w:r>
    </w:p>
    <w:p w:rsidR="00F37C80" w:rsidRPr="00F37C80" w:rsidRDefault="00F37C80" w:rsidP="00F37C8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F37C80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143000" cy="1438275"/>
            <wp:effectExtent l="19050" t="0" r="0" b="0"/>
            <wp:docPr id="2" name="Resim 2" descr="George Simon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rge Simon Oh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C80">
        <w:rPr>
          <w:rFonts w:ascii="Arial" w:eastAsia="Times New Roman" w:hAnsi="Arial" w:cs="Arial"/>
          <w:color w:val="000000" w:themeColor="text1"/>
          <w:sz w:val="20"/>
          <w:lang w:eastAsia="tr-TR"/>
        </w:rPr>
        <w:t xml:space="preserve">  </w:t>
      </w:r>
    </w:p>
    <w:p w:rsidR="00F37C80" w:rsidRPr="00F37C80" w:rsidRDefault="00F37C80" w:rsidP="00F37C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tr-TR"/>
        </w:rPr>
      </w:pPr>
      <w:r w:rsidRPr="00F37C8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Georg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Simon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  16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mart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1787 de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Earlangen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Bavaira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da doğan bir alman fizikçidir.</w:t>
      </w: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Bir çilingirin oğlu olan Alman fizikçi George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Simon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Ohm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babasının yanında çalıştıktan sonra Köln’deki Cizvitler Koleji’nde ve Berlin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Harpokulu’nda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matematik ve fizik öğretmenliği yaptı; Köln, Nürnberg ve Münih üniversitelerinde profesörlük yaptı.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lise öğretmenliği yaparken  daha önceden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Alessandro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 Volta tarafından bulunan elektrokimyasal hücreler üzerine çalışmaya ve araştırma yapmaya başladı.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kendi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ekipmanlarını kullanıp araştırma yapması sırasında bir telden geçen akımın, geçtiği alanla doğru orantılı ve uzunluğuyla ters orantılı olduğunu buldu.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deney sonuçlarını kullanarak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, gerilim akım ve direnç arasında ki bağlantıyı buldu.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denklem oldukça büyük bir gelişmeydi, çünkü elektrik devrelerinin analizlerinin yapılmasının başlangıcını ve temelini oluşturuyordu.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fakat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maalesef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1827 de bu buluşunu yayınlayınca, kolej de kabul görmedi.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ve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 OHM lise öğretmenliği pozisyonundan istifa etmeye zorlandı.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ve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yoksulluk içinde yaşadı,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1830’da A.C.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Becguell’in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çalışmalarından habersiz olarak pillerdeki kutuplama olayını açıkladı. 1843’te insan kulağının çeşitli titreşimler arasında,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sinüsoidal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titreşimleri ayrıt ederek algılayabileceğini ispatladı ve canavar düdüklerinin teorisini kurdu.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1833 de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Nüremberg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 de profesörlük pozisyonuna kabul edilinceye kadar bu yoksul hayatı devam etti.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için çok iyi bir gelişmeydi, zaten bu zamana kadar çalışıp çabaladığı hayatı boyunca bir üniversite görevi yoktu.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2905125" cy="2876550"/>
            <wp:effectExtent l="19050" t="0" r="9525" b="0"/>
            <wp:docPr id="3" name="Resim 3" descr="http://www.elektromania.net/images/bilimadamlari/Ohm_fri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ktromania.net/images/bilimadamlari/Ohm_fri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lastRenderedPageBreak/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Ohm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elektrik akımını bir sıvının debisi, potansiyel farkını da bir seviye farkı gibi kabul ederek ve elektrik miktarını, şiddetini, elektromotor kuvveti kesin bir şekilde tanımlayarak,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elektrokinetik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olaylar için bilimsel terimler ortaya koydu.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Belirli kesit ve uzunluktaki, belirli bir madenden yapılmış bir teli standart seçerek, öbür teller için bugün ‘direnç’ denilen özelliği “indirgenmiş uzunluk” adıyla tanımladı ve ünlü yasasını, “akım şiddeti =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elektroskopik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kuvvet / indirgenmiş uzunluk” biçiminde açıkladı. 1826’da yayımladığı makalelerde,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Ohm’un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bu yasaya tümüyle deneysel yoldan vardığı görülür.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Georg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Simon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un bulduğu ve bizim bugün OHM Kanunu olarak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bildiğimiz ,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  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Arial" w:eastAsia="Times New Roman" w:hAnsi="Arial" w:cs="Arial"/>
          <w:b/>
          <w:bCs/>
          <w:color w:val="000000" w:themeColor="text1"/>
          <w:sz w:val="20"/>
          <w:lang w:eastAsia="tr-TR"/>
        </w:rPr>
        <w:t>I = V / R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üç değişkenli formül tüm elektrik devrelerinin temelini oluşturmuştur.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ohm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bu buluştan sonra bir elektrik devresinde elektromotor gücünün dağılımını keşfetti.  </w:t>
      </w:r>
      <w:proofErr w:type="gram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ve</w:t>
      </w:r>
      <w:proofErr w:type="gram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direnç, elektromotor kuvveti ve akım </w:t>
      </w:r>
      <w:proofErr w:type="spellStart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şidddeti</w:t>
      </w:r>
      <w:proofErr w:type="spellEnd"/>
      <w:r w:rsidRPr="00F37C8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arasındaki bağlantıyı buldu.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F37C80" w:rsidRPr="00F37C80" w:rsidRDefault="00F37C80" w:rsidP="00F37C80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Yaşamı sırasında bilime yaptığı katkı takdir görmeyen George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Zimon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Ohm</w:t>
      </w:r>
      <w:proofErr w:type="spellEnd"/>
      <w:r w:rsidRPr="00F37C80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ölümünden yaklaşık otuz yıl sonra adı direnç birimine verilerek onurlandırıldı. </w:t>
      </w:r>
    </w:p>
    <w:p w:rsidR="00D43FDF" w:rsidRPr="00F37C80" w:rsidRDefault="00D43FDF">
      <w:pPr>
        <w:rPr>
          <w:color w:val="000000" w:themeColor="text1"/>
        </w:rPr>
      </w:pPr>
    </w:p>
    <w:sectPr w:rsidR="00D43FDF" w:rsidRPr="00F37C80" w:rsidSect="00D4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C80"/>
    <w:rsid w:val="00D43FDF"/>
    <w:rsid w:val="00F3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DF"/>
  </w:style>
  <w:style w:type="paragraph" w:styleId="Balk3">
    <w:name w:val="heading 3"/>
    <w:basedOn w:val="Normal"/>
    <w:link w:val="Balk3Char"/>
    <w:uiPriority w:val="9"/>
    <w:qFormat/>
    <w:rsid w:val="00F3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7C80"/>
    <w:rPr>
      <w:rFonts w:ascii="Times New Roman" w:eastAsia="Times New Roman" w:hAnsi="Times New Roman" w:cs="Times New Roman"/>
      <w:b/>
      <w:bCs/>
      <w:color w:val="FFFFFF"/>
      <w:sz w:val="27"/>
      <w:szCs w:val="27"/>
      <w:lang w:eastAsia="tr-TR"/>
    </w:rPr>
  </w:style>
  <w:style w:type="character" w:customStyle="1" w:styleId="konuicerik">
    <w:name w:val="konu_icerik"/>
    <w:basedOn w:val="VarsaylanParagrafYazTipi"/>
    <w:rsid w:val="00F37C80"/>
  </w:style>
  <w:style w:type="character" w:styleId="Gl">
    <w:name w:val="Strong"/>
    <w:basedOn w:val="VarsaylanParagrafYazTipi"/>
    <w:uiPriority w:val="22"/>
    <w:qFormat/>
    <w:rsid w:val="00F37C8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ersin&amp;demet</dc:creator>
  <cp:lastModifiedBy>ersin&amp;demet</cp:lastModifiedBy>
  <cp:revision>1</cp:revision>
  <dcterms:created xsi:type="dcterms:W3CDTF">2009-12-25T18:54:00Z</dcterms:created>
  <dcterms:modified xsi:type="dcterms:W3CDTF">2009-12-25T18:55:00Z</dcterms:modified>
</cp:coreProperties>
</file>