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5B29" w:rsidRDefault="00C70A30">
      <w:pPr>
        <w:rPr>
          <w:rFonts w:ascii="Comic Sans MS" w:hAnsi="Comic Sans MS"/>
          <w:b/>
          <w:color w:val="FF0000"/>
        </w:rPr>
      </w:pPr>
      <w:r>
        <w:rPr>
          <w:rFonts w:ascii="Comic Sans MS" w:hAnsi="Comic Sans MS"/>
          <w:b/>
          <w:color w:val="FF0000"/>
        </w:rPr>
        <w:t>MADDE ve ISI</w:t>
      </w:r>
    </w:p>
    <w:p w:rsidR="00CC662D" w:rsidRPr="00CC662D" w:rsidRDefault="00C70A30" w:rsidP="00CC662D">
      <w:pPr>
        <w:pStyle w:val="ListeParagraf"/>
        <w:numPr>
          <w:ilvl w:val="0"/>
          <w:numId w:val="8"/>
        </w:numPr>
        <w:rPr>
          <w:rFonts w:ascii="Comic Sans MS" w:hAnsi="Comic Sans MS"/>
          <w:b/>
          <w:color w:val="FF0000"/>
        </w:rPr>
      </w:pPr>
      <w:r>
        <w:rPr>
          <w:rFonts w:ascii="Comic Sans MS" w:hAnsi="Comic Sans MS"/>
          <w:b/>
          <w:color w:val="FF0000"/>
        </w:rPr>
        <w:t>MADDENİN ISIYLA İLİŞKİSİ</w:t>
      </w:r>
    </w:p>
    <w:p w:rsidR="00CC662D" w:rsidRDefault="00CC662D" w:rsidP="00CC662D">
      <w:pPr>
        <w:pStyle w:val="ListeParagraf"/>
        <w:ind w:left="0"/>
        <w:rPr>
          <w:rFonts w:ascii="Comic Sans MS" w:hAnsi="Comic Sans MS"/>
          <w:b/>
          <w:color w:val="FF0000"/>
        </w:rPr>
      </w:pPr>
      <w:r>
        <w:rPr>
          <w:rFonts w:ascii="Comic Sans MS" w:hAnsi="Comic Sans MS"/>
          <w:b/>
          <w:color w:val="FF0000"/>
        </w:rPr>
        <w:t>1.</w:t>
      </w:r>
      <w:r w:rsidR="00C70A30">
        <w:rPr>
          <w:rFonts w:ascii="Comic Sans MS" w:hAnsi="Comic Sans MS"/>
          <w:b/>
          <w:color w:val="FF0000"/>
        </w:rPr>
        <w:t>Isı Nasıl İletilir?</w:t>
      </w:r>
      <w:r w:rsidR="00746AE3" w:rsidRPr="00CC662D">
        <w:rPr>
          <w:rFonts w:ascii="Comic Sans MS" w:hAnsi="Comic Sans MS"/>
          <w:b/>
          <w:color w:val="FF0000"/>
        </w:rPr>
        <w:t xml:space="preserve"> </w:t>
      </w:r>
    </w:p>
    <w:p w:rsidR="00D931C1" w:rsidRDefault="00C70A30" w:rsidP="006339FC">
      <w:pPr>
        <w:spacing w:after="0"/>
        <w:rPr>
          <w:rFonts w:ascii="Comic Sans MS" w:hAnsi="Comic Sans MS"/>
          <w:color w:val="000000"/>
        </w:rPr>
      </w:pPr>
      <w:r>
        <w:rPr>
          <w:rFonts w:ascii="Comic Sans MS" w:hAnsi="Comic Sans MS"/>
          <w:color w:val="000000"/>
        </w:rPr>
        <w:t>Isı bir enerjidir. Sıcaklıkları farklı olan maddeler birbirine temas ettiğinde, sıcaktan soğuğa doğru ısı akışı olur. Isı alışverişi sıcaklıklar eşitleninceye kadar devam eder.</w:t>
      </w:r>
    </w:p>
    <w:p w:rsidR="00C70A30" w:rsidRDefault="00C70A30" w:rsidP="006339FC">
      <w:pPr>
        <w:spacing w:after="0"/>
        <w:rPr>
          <w:rFonts w:ascii="Comic Sans MS" w:hAnsi="Comic Sans MS"/>
          <w:color w:val="000000"/>
        </w:rPr>
      </w:pPr>
    </w:p>
    <w:p w:rsidR="00C70A30" w:rsidRPr="002C2C17" w:rsidRDefault="00C70A30" w:rsidP="006339FC">
      <w:pPr>
        <w:spacing w:after="0"/>
        <w:rPr>
          <w:rFonts w:ascii="Comic Sans MS" w:hAnsi="Comic Sans MS"/>
          <w:b/>
          <w:color w:val="FF0000"/>
        </w:rPr>
      </w:pPr>
      <w:r w:rsidRPr="002C2C17">
        <w:rPr>
          <w:rFonts w:ascii="Comic Sans MS" w:hAnsi="Comic Sans MS"/>
          <w:b/>
          <w:color w:val="FF0000"/>
        </w:rPr>
        <w:t>Deney: Hareketlenmenin Nedeni: Isı</w:t>
      </w:r>
    </w:p>
    <w:p w:rsidR="00C70A30" w:rsidRDefault="00C70A30" w:rsidP="00C70A30">
      <w:pPr>
        <w:pStyle w:val="ListeParagraf"/>
        <w:numPr>
          <w:ilvl w:val="0"/>
          <w:numId w:val="23"/>
        </w:numPr>
        <w:spacing w:after="0"/>
        <w:rPr>
          <w:rFonts w:ascii="Comic Sans MS" w:hAnsi="Comic Sans MS"/>
          <w:color w:val="000000"/>
        </w:rPr>
      </w:pPr>
      <w:r>
        <w:rPr>
          <w:rFonts w:ascii="Comic Sans MS" w:hAnsi="Comic Sans MS"/>
          <w:color w:val="000000"/>
        </w:rPr>
        <w:t xml:space="preserve">Beherdeki su </w:t>
      </w:r>
      <w:r w:rsidR="002C2C17">
        <w:rPr>
          <w:rFonts w:ascii="Comic Sans MS" w:hAnsi="Comic Sans MS"/>
          <w:color w:val="000000"/>
        </w:rPr>
        <w:t>ısındıkça, su taneciklerin enerjisi arttığı için suyun</w:t>
      </w:r>
      <w:r>
        <w:rPr>
          <w:rFonts w:ascii="Comic Sans MS" w:hAnsi="Comic Sans MS"/>
          <w:color w:val="000000"/>
        </w:rPr>
        <w:t xml:space="preserve"> içindeki pamuklar daha hızlı hareket etmeye başladı. </w:t>
      </w:r>
    </w:p>
    <w:p w:rsidR="00C70A30" w:rsidRDefault="00C70A30" w:rsidP="00C70A30">
      <w:pPr>
        <w:pStyle w:val="ListeParagraf"/>
        <w:numPr>
          <w:ilvl w:val="0"/>
          <w:numId w:val="23"/>
        </w:numPr>
        <w:spacing w:after="0"/>
        <w:rPr>
          <w:rFonts w:ascii="Comic Sans MS" w:hAnsi="Comic Sans MS"/>
          <w:color w:val="000000"/>
        </w:rPr>
      </w:pPr>
      <w:r>
        <w:rPr>
          <w:rFonts w:ascii="Comic Sans MS" w:hAnsi="Comic Sans MS"/>
          <w:color w:val="000000"/>
        </w:rPr>
        <w:t>Hareket edenler molekül kümeleridir.</w:t>
      </w:r>
    </w:p>
    <w:p w:rsidR="00C70A30" w:rsidRDefault="00C70A30" w:rsidP="00C70A30">
      <w:pPr>
        <w:pStyle w:val="ListeParagraf"/>
        <w:numPr>
          <w:ilvl w:val="0"/>
          <w:numId w:val="23"/>
        </w:numPr>
        <w:spacing w:after="0"/>
        <w:rPr>
          <w:rFonts w:ascii="Comic Sans MS" w:hAnsi="Comic Sans MS"/>
          <w:color w:val="000000"/>
        </w:rPr>
      </w:pPr>
      <w:r>
        <w:rPr>
          <w:rFonts w:ascii="Comic Sans MS" w:hAnsi="Comic Sans MS"/>
          <w:color w:val="000000"/>
        </w:rPr>
        <w:t xml:space="preserve">Deneyde </w:t>
      </w:r>
      <w:proofErr w:type="gramStart"/>
      <w:r>
        <w:rPr>
          <w:rFonts w:ascii="Comic Sans MS" w:hAnsi="Comic Sans MS"/>
          <w:color w:val="000000"/>
        </w:rPr>
        <w:t>ısı veren</w:t>
      </w:r>
      <w:proofErr w:type="gramEnd"/>
      <w:r>
        <w:rPr>
          <w:rFonts w:ascii="Comic Sans MS" w:hAnsi="Comic Sans MS"/>
          <w:color w:val="000000"/>
        </w:rPr>
        <w:t xml:space="preserve"> ispirto ocağı, ısı alan ise sudur.</w:t>
      </w:r>
    </w:p>
    <w:p w:rsidR="00C70A30" w:rsidRPr="00C70A30" w:rsidRDefault="002C2C17" w:rsidP="00C70A30">
      <w:pPr>
        <w:pStyle w:val="ListeParagraf"/>
        <w:numPr>
          <w:ilvl w:val="0"/>
          <w:numId w:val="23"/>
        </w:numPr>
        <w:spacing w:after="0"/>
        <w:rPr>
          <w:rFonts w:ascii="Comic Sans MS" w:hAnsi="Comic Sans MS"/>
          <w:color w:val="000000"/>
        </w:rPr>
      </w:pPr>
      <w:r>
        <w:rPr>
          <w:rFonts w:ascii="Comic Sans MS" w:hAnsi="Comic Sans MS"/>
          <w:color w:val="000000"/>
        </w:rPr>
        <w:t>İspirto ocağının verdiği ısıyı önce beher almıştır. Isınan beher ısıyı su taneciklerine aktarmıştır.</w:t>
      </w:r>
    </w:p>
    <w:p w:rsidR="00C70A30" w:rsidRDefault="002C2C17" w:rsidP="006339FC">
      <w:pPr>
        <w:spacing w:after="0"/>
        <w:rPr>
          <w:rFonts w:ascii="Comic Sans MS" w:hAnsi="Comic Sans MS"/>
          <w:color w:val="000000"/>
        </w:rPr>
      </w:pPr>
      <w:r>
        <w:rPr>
          <w:rFonts w:ascii="Comic Sans MS" w:hAnsi="Comic Sans MS"/>
          <w:noProof/>
          <w:color w:val="000000"/>
          <w:lang w:eastAsia="tr-TR"/>
        </w:rPr>
        <w:drawing>
          <wp:anchor distT="0" distB="0" distL="114300" distR="114300" simplePos="0" relativeHeight="251679744" behindDoc="0" locked="0" layoutInCell="1" allowOverlap="1">
            <wp:simplePos x="0" y="0"/>
            <wp:positionH relativeFrom="column">
              <wp:posOffset>-323850</wp:posOffset>
            </wp:positionH>
            <wp:positionV relativeFrom="paragraph">
              <wp:posOffset>116840</wp:posOffset>
            </wp:positionV>
            <wp:extent cx="3629025" cy="1485900"/>
            <wp:effectExtent l="19050" t="0" r="9525" b="0"/>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3629025" cy="1485900"/>
                    </a:xfrm>
                    <a:prstGeom prst="rect">
                      <a:avLst/>
                    </a:prstGeom>
                    <a:noFill/>
                    <a:ln w="9525">
                      <a:noFill/>
                      <a:miter lim="800000"/>
                      <a:headEnd/>
                      <a:tailEnd/>
                    </a:ln>
                  </pic:spPr>
                </pic:pic>
              </a:graphicData>
            </a:graphic>
          </wp:anchor>
        </w:drawing>
      </w:r>
    </w:p>
    <w:p w:rsidR="002C2C17" w:rsidRDefault="002C2C17" w:rsidP="006339FC">
      <w:pPr>
        <w:spacing w:after="0"/>
        <w:rPr>
          <w:rFonts w:ascii="Comic Sans MS" w:hAnsi="Comic Sans MS"/>
          <w:color w:val="000000"/>
        </w:rPr>
      </w:pPr>
    </w:p>
    <w:p w:rsidR="002C2C17" w:rsidRDefault="002C2C17" w:rsidP="006339FC">
      <w:pPr>
        <w:spacing w:after="0"/>
        <w:rPr>
          <w:rFonts w:ascii="Comic Sans MS" w:hAnsi="Comic Sans MS"/>
          <w:color w:val="000000"/>
        </w:rPr>
      </w:pPr>
    </w:p>
    <w:p w:rsidR="002C2C17" w:rsidRDefault="002C2C17" w:rsidP="006339FC">
      <w:pPr>
        <w:spacing w:after="0"/>
        <w:rPr>
          <w:rFonts w:ascii="Comic Sans MS" w:hAnsi="Comic Sans MS"/>
          <w:color w:val="000000"/>
        </w:rPr>
      </w:pPr>
    </w:p>
    <w:p w:rsidR="002C2C17" w:rsidRDefault="002C2C17" w:rsidP="006339FC">
      <w:pPr>
        <w:spacing w:after="0"/>
        <w:rPr>
          <w:rFonts w:ascii="Comic Sans MS" w:hAnsi="Comic Sans MS"/>
          <w:color w:val="000000"/>
        </w:rPr>
      </w:pPr>
    </w:p>
    <w:p w:rsidR="002C2C17" w:rsidRDefault="002C2C17" w:rsidP="006339FC">
      <w:pPr>
        <w:spacing w:after="0"/>
        <w:rPr>
          <w:rFonts w:ascii="Comic Sans MS" w:hAnsi="Comic Sans MS"/>
          <w:color w:val="000000"/>
        </w:rPr>
      </w:pPr>
    </w:p>
    <w:p w:rsidR="002C2C17" w:rsidRDefault="002C2C17" w:rsidP="006339FC">
      <w:pPr>
        <w:spacing w:after="0"/>
        <w:rPr>
          <w:rFonts w:ascii="Comic Sans MS" w:hAnsi="Comic Sans MS"/>
          <w:color w:val="000000"/>
        </w:rPr>
      </w:pPr>
    </w:p>
    <w:p w:rsidR="002C2C17" w:rsidRDefault="002C2C17" w:rsidP="006339FC">
      <w:pPr>
        <w:spacing w:after="0"/>
        <w:rPr>
          <w:rFonts w:ascii="Comic Sans MS" w:hAnsi="Comic Sans MS"/>
          <w:color w:val="000000"/>
        </w:rPr>
      </w:pPr>
    </w:p>
    <w:p w:rsidR="00C70A30" w:rsidRDefault="00DF1971" w:rsidP="00DF1971">
      <w:pPr>
        <w:autoSpaceDE w:val="0"/>
        <w:autoSpaceDN w:val="0"/>
        <w:adjustRightInd w:val="0"/>
        <w:spacing w:after="0" w:line="240" w:lineRule="auto"/>
        <w:rPr>
          <w:rFonts w:ascii="Comic Sans MS" w:hAnsi="Comic Sans MS"/>
          <w:color w:val="000000"/>
        </w:rPr>
      </w:pPr>
      <w:r w:rsidRPr="00DF1971">
        <w:rPr>
          <w:rFonts w:ascii="Comic Sans MS" w:hAnsi="Comic Sans MS" w:cs="mHelvetica"/>
          <w:lang w:eastAsia="tr-TR"/>
        </w:rPr>
        <w:t>Sıcaklıkları farklı iki madde dokundurulursa</w:t>
      </w:r>
      <w:r>
        <w:rPr>
          <w:rFonts w:ascii="Comic Sans MS" w:hAnsi="Comic Sans MS" w:cs="mHelvetica"/>
          <w:lang w:eastAsia="tr-TR"/>
        </w:rPr>
        <w:t xml:space="preserve"> </w:t>
      </w:r>
      <w:r w:rsidRPr="00DF1971">
        <w:rPr>
          <w:rFonts w:ascii="Comic Sans MS" w:hAnsi="Comic Sans MS" w:cs="mHelvetica"/>
          <w:lang w:eastAsia="tr-TR"/>
        </w:rPr>
        <w:t>temas eden bölgede tanecikler çarpışır. Bu çarpışma ısı aktarımını sağlar. Çarpışmadan sonra hızlı</w:t>
      </w:r>
      <w:r>
        <w:rPr>
          <w:rFonts w:ascii="Comic Sans MS" w:hAnsi="Comic Sans MS" w:cs="mHelvetica"/>
          <w:lang w:eastAsia="tr-TR"/>
        </w:rPr>
        <w:t xml:space="preserve"> </w:t>
      </w:r>
      <w:r w:rsidRPr="00DF1971">
        <w:rPr>
          <w:rFonts w:ascii="Comic Sans MS" w:hAnsi="Comic Sans MS" w:cs="mHelvetica"/>
          <w:lang w:eastAsia="tr-TR"/>
        </w:rPr>
        <w:t>hareket eden tanecikler yavaşlarken yavaş hareket eden tanecikler hızlanır.</w:t>
      </w:r>
      <w:r w:rsidR="00142B74" w:rsidRPr="00142B74">
        <w:rPr>
          <w:b/>
          <w:bCs/>
          <w:noProof/>
        </w:rPr>
        <w:pict>
          <v:shapetype id="_x0000_t202" coordsize="21600,21600" o:spt="202" path="m,l,21600r21600,l21600,xe">
            <v:stroke joinstyle="miter"/>
            <v:path gradientshapeok="t" o:connecttype="rect"/>
          </v:shapetype>
          <v:shape id="_x0000_s1032" type="#_x0000_t202" style="position:absolute;margin-left:375.85pt;margin-top:597.25pt;width:159.65pt;height:59.6pt;z-index:251678720;mso-position-horizontal-relative:text;mso-position-vertical-relative:text;mso-width-relative:margin;mso-height-relative:margin" strokecolor="white [3212]">
            <v:textbox style="mso-next-textbox:#_x0000_s1032">
              <w:txbxContent>
                <w:p w:rsidR="006339FC" w:rsidRDefault="006339FC" w:rsidP="006339FC">
                  <w:pPr>
                    <w:pStyle w:val="Default"/>
                    <w:rPr>
                      <w:b/>
                      <w:bCs/>
                      <w:sz w:val="22"/>
                      <w:szCs w:val="22"/>
                    </w:rPr>
                  </w:pPr>
                  <w:r>
                    <w:rPr>
                      <w:b/>
                      <w:bCs/>
                      <w:sz w:val="22"/>
                      <w:szCs w:val="22"/>
                    </w:rPr>
                    <w:t xml:space="preserve">    Mustafa ÇELİK</w:t>
                  </w:r>
                </w:p>
                <w:p w:rsidR="006339FC" w:rsidRDefault="006339FC" w:rsidP="006339FC">
                  <w:pPr>
                    <w:pStyle w:val="Default"/>
                    <w:rPr>
                      <w:sz w:val="22"/>
                      <w:szCs w:val="22"/>
                    </w:rPr>
                  </w:pPr>
                  <w:r>
                    <w:rPr>
                      <w:b/>
                      <w:bCs/>
                      <w:sz w:val="22"/>
                      <w:szCs w:val="22"/>
                    </w:rPr>
                    <w:t>Yahya Kaptan Ortaokulu</w:t>
                  </w:r>
                </w:p>
                <w:p w:rsidR="006339FC" w:rsidRDefault="006339FC" w:rsidP="006339FC">
                  <w:r>
                    <w:rPr>
                      <w:rFonts w:ascii="Comic Sans MS" w:hAnsi="Comic Sans MS"/>
                      <w:b/>
                      <w:bCs/>
                    </w:rPr>
                    <w:t xml:space="preserve"> Fen Bilimleri Öğretmeni</w:t>
                  </w:r>
                </w:p>
              </w:txbxContent>
            </v:textbox>
          </v:shape>
        </w:pict>
      </w:r>
      <w:r>
        <w:rPr>
          <w:rFonts w:ascii="Comic Sans MS" w:hAnsi="Comic Sans MS"/>
          <w:color w:val="000000"/>
        </w:rPr>
        <w:t xml:space="preserve">Isı alışverişi, taneciklerin hızları eşitlendiğinde durur. </w:t>
      </w:r>
      <w:r w:rsidR="002C2C17">
        <w:rPr>
          <w:rFonts w:ascii="Comic Sans MS" w:hAnsi="Comic Sans MS"/>
          <w:color w:val="000000"/>
        </w:rPr>
        <w:t>Sıcaklıkları eşit olan maddeler arasında ısı alışverişi gerçekleşmez.</w:t>
      </w:r>
    </w:p>
    <w:p w:rsidR="00DF1971" w:rsidRDefault="00DF1971" w:rsidP="00DF1971">
      <w:pPr>
        <w:autoSpaceDE w:val="0"/>
        <w:autoSpaceDN w:val="0"/>
        <w:adjustRightInd w:val="0"/>
        <w:spacing w:after="0" w:line="240" w:lineRule="auto"/>
        <w:rPr>
          <w:rFonts w:ascii="Comic Sans MS" w:hAnsi="Comic Sans MS"/>
          <w:color w:val="000000"/>
        </w:rPr>
      </w:pPr>
      <w:r>
        <w:rPr>
          <w:rFonts w:ascii="Comic Sans MS" w:hAnsi="Comic Sans MS"/>
          <w:noProof/>
          <w:color w:val="000000"/>
          <w:lang w:eastAsia="tr-TR"/>
        </w:rPr>
        <w:drawing>
          <wp:anchor distT="0" distB="0" distL="114300" distR="114300" simplePos="0" relativeHeight="251680768" behindDoc="0" locked="0" layoutInCell="1" allowOverlap="1">
            <wp:simplePos x="0" y="0"/>
            <wp:positionH relativeFrom="column">
              <wp:posOffset>-266700</wp:posOffset>
            </wp:positionH>
            <wp:positionV relativeFrom="paragraph">
              <wp:posOffset>149860</wp:posOffset>
            </wp:positionV>
            <wp:extent cx="3571875" cy="1257300"/>
            <wp:effectExtent l="19050" t="0" r="9525" b="0"/>
            <wp:wrapNone/>
            <wp:docPr id="10"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3571875" cy="1257300"/>
                    </a:xfrm>
                    <a:prstGeom prst="rect">
                      <a:avLst/>
                    </a:prstGeom>
                    <a:noFill/>
                    <a:ln w="9525">
                      <a:noFill/>
                      <a:miter lim="800000"/>
                      <a:headEnd/>
                      <a:tailEnd/>
                    </a:ln>
                  </pic:spPr>
                </pic:pic>
              </a:graphicData>
            </a:graphic>
          </wp:anchor>
        </w:drawing>
      </w:r>
    </w:p>
    <w:p w:rsidR="00DF1971" w:rsidRDefault="00DF1971" w:rsidP="00DF1971">
      <w:pPr>
        <w:autoSpaceDE w:val="0"/>
        <w:autoSpaceDN w:val="0"/>
        <w:adjustRightInd w:val="0"/>
        <w:spacing w:after="0" w:line="240" w:lineRule="auto"/>
        <w:rPr>
          <w:rFonts w:ascii="Comic Sans MS" w:hAnsi="Comic Sans MS"/>
          <w:color w:val="000000"/>
        </w:rPr>
      </w:pPr>
    </w:p>
    <w:p w:rsidR="00DF1971" w:rsidRDefault="00DF1971" w:rsidP="00DF1971">
      <w:pPr>
        <w:autoSpaceDE w:val="0"/>
        <w:autoSpaceDN w:val="0"/>
        <w:adjustRightInd w:val="0"/>
        <w:spacing w:after="0" w:line="240" w:lineRule="auto"/>
        <w:rPr>
          <w:rFonts w:ascii="Comic Sans MS" w:hAnsi="Comic Sans MS"/>
          <w:color w:val="000000"/>
        </w:rPr>
      </w:pPr>
    </w:p>
    <w:p w:rsidR="00DF1971" w:rsidRDefault="00DF1971" w:rsidP="00DF1971">
      <w:pPr>
        <w:autoSpaceDE w:val="0"/>
        <w:autoSpaceDN w:val="0"/>
        <w:adjustRightInd w:val="0"/>
        <w:spacing w:after="0" w:line="240" w:lineRule="auto"/>
        <w:rPr>
          <w:rFonts w:ascii="Comic Sans MS" w:hAnsi="Comic Sans MS"/>
          <w:color w:val="000000"/>
        </w:rPr>
      </w:pPr>
    </w:p>
    <w:p w:rsidR="00DF1971" w:rsidRDefault="00DF1971" w:rsidP="00DF1971">
      <w:pPr>
        <w:autoSpaceDE w:val="0"/>
        <w:autoSpaceDN w:val="0"/>
        <w:adjustRightInd w:val="0"/>
        <w:spacing w:after="0" w:line="240" w:lineRule="auto"/>
        <w:rPr>
          <w:rFonts w:ascii="Comic Sans MS" w:hAnsi="Comic Sans MS"/>
          <w:color w:val="000000"/>
        </w:rPr>
      </w:pPr>
    </w:p>
    <w:p w:rsidR="00DF1971" w:rsidRDefault="00DF1971" w:rsidP="00DF1971">
      <w:pPr>
        <w:autoSpaceDE w:val="0"/>
        <w:autoSpaceDN w:val="0"/>
        <w:adjustRightInd w:val="0"/>
        <w:spacing w:after="0" w:line="240" w:lineRule="auto"/>
        <w:rPr>
          <w:rFonts w:ascii="Comic Sans MS" w:hAnsi="Comic Sans MS"/>
          <w:color w:val="000000"/>
        </w:rPr>
      </w:pPr>
    </w:p>
    <w:p w:rsidR="00DF1971" w:rsidRDefault="00DF1971" w:rsidP="00DF1971">
      <w:pPr>
        <w:autoSpaceDE w:val="0"/>
        <w:autoSpaceDN w:val="0"/>
        <w:adjustRightInd w:val="0"/>
        <w:spacing w:after="0" w:line="240" w:lineRule="auto"/>
        <w:rPr>
          <w:rFonts w:ascii="Comic Sans MS" w:hAnsi="Comic Sans MS"/>
          <w:color w:val="000000"/>
        </w:rPr>
      </w:pPr>
    </w:p>
    <w:p w:rsidR="00DF1971" w:rsidRDefault="00DF1971" w:rsidP="00DF1971">
      <w:pPr>
        <w:autoSpaceDE w:val="0"/>
        <w:autoSpaceDN w:val="0"/>
        <w:adjustRightInd w:val="0"/>
        <w:spacing w:after="0" w:line="240" w:lineRule="auto"/>
        <w:rPr>
          <w:rFonts w:ascii="Comic Sans MS" w:hAnsi="Comic Sans MS"/>
          <w:color w:val="000000"/>
        </w:rPr>
      </w:pPr>
    </w:p>
    <w:p w:rsidR="00DF1971" w:rsidRPr="00E304BC" w:rsidRDefault="00DF1971" w:rsidP="00DF1971">
      <w:pPr>
        <w:autoSpaceDE w:val="0"/>
        <w:autoSpaceDN w:val="0"/>
        <w:adjustRightInd w:val="0"/>
        <w:spacing w:after="0" w:line="240" w:lineRule="auto"/>
        <w:rPr>
          <w:rFonts w:ascii="Comic Sans MS" w:hAnsi="Comic Sans MS"/>
          <w:b/>
          <w:color w:val="FF0000"/>
        </w:rPr>
      </w:pPr>
      <w:proofErr w:type="gramStart"/>
      <w:r w:rsidRPr="00E304BC">
        <w:rPr>
          <w:rFonts w:ascii="Comic Sans MS" w:hAnsi="Comic Sans MS"/>
          <w:b/>
          <w:color w:val="FF0000"/>
        </w:rPr>
        <w:t>Deney :Önce</w:t>
      </w:r>
      <w:proofErr w:type="gramEnd"/>
      <w:r w:rsidRPr="00E304BC">
        <w:rPr>
          <w:rFonts w:ascii="Comic Sans MS" w:hAnsi="Comic Sans MS"/>
          <w:b/>
          <w:color w:val="FF0000"/>
        </w:rPr>
        <w:t xml:space="preserve"> Hangi Mum Erir?</w:t>
      </w:r>
    </w:p>
    <w:p w:rsidR="00DF1971" w:rsidRDefault="00DF1971" w:rsidP="00DF1971">
      <w:pPr>
        <w:pStyle w:val="ListeParagraf"/>
        <w:numPr>
          <w:ilvl w:val="0"/>
          <w:numId w:val="24"/>
        </w:numPr>
        <w:autoSpaceDE w:val="0"/>
        <w:autoSpaceDN w:val="0"/>
        <w:adjustRightInd w:val="0"/>
        <w:spacing w:after="0" w:line="240" w:lineRule="auto"/>
        <w:rPr>
          <w:rFonts w:ascii="Comic Sans MS" w:hAnsi="Comic Sans MS"/>
          <w:color w:val="000000"/>
        </w:rPr>
      </w:pPr>
      <w:r>
        <w:rPr>
          <w:rFonts w:ascii="Comic Sans MS" w:hAnsi="Comic Sans MS"/>
          <w:color w:val="000000"/>
        </w:rPr>
        <w:t>Isı kaynağına en yakın olan mum önce erimiş, uzak olan mum ise en son erimiştir.</w:t>
      </w:r>
    </w:p>
    <w:p w:rsidR="00DF1971" w:rsidRDefault="00E304BC" w:rsidP="00DF1971">
      <w:pPr>
        <w:pStyle w:val="ListeParagraf"/>
        <w:numPr>
          <w:ilvl w:val="0"/>
          <w:numId w:val="24"/>
        </w:numPr>
        <w:autoSpaceDE w:val="0"/>
        <w:autoSpaceDN w:val="0"/>
        <w:adjustRightInd w:val="0"/>
        <w:spacing w:after="0" w:line="240" w:lineRule="auto"/>
        <w:rPr>
          <w:rFonts w:ascii="Comic Sans MS" w:hAnsi="Comic Sans MS"/>
          <w:color w:val="000000"/>
        </w:rPr>
      </w:pPr>
      <w:r>
        <w:rPr>
          <w:rFonts w:ascii="Comic Sans MS" w:hAnsi="Comic Sans MS"/>
          <w:noProof/>
          <w:color w:val="000000"/>
          <w:lang w:eastAsia="tr-TR"/>
        </w:rPr>
        <w:drawing>
          <wp:anchor distT="0" distB="0" distL="114300" distR="114300" simplePos="0" relativeHeight="251681792" behindDoc="1" locked="0" layoutInCell="1" allowOverlap="1">
            <wp:simplePos x="0" y="0"/>
            <wp:positionH relativeFrom="column">
              <wp:posOffset>2033905</wp:posOffset>
            </wp:positionH>
            <wp:positionV relativeFrom="paragraph">
              <wp:posOffset>-9525</wp:posOffset>
            </wp:positionV>
            <wp:extent cx="1371600" cy="1285875"/>
            <wp:effectExtent l="19050" t="0" r="0" b="0"/>
            <wp:wrapTight wrapText="bothSides">
              <wp:wrapPolygon edited="0">
                <wp:start x="-300" y="0"/>
                <wp:lineTo x="-300" y="21440"/>
                <wp:lineTo x="21600" y="21440"/>
                <wp:lineTo x="21600" y="0"/>
                <wp:lineTo x="-300" y="0"/>
              </wp:wrapPolygon>
            </wp:wrapTight>
            <wp:docPr id="11"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371600" cy="1285875"/>
                    </a:xfrm>
                    <a:prstGeom prst="rect">
                      <a:avLst/>
                    </a:prstGeom>
                    <a:noFill/>
                    <a:ln w="9525">
                      <a:noFill/>
                      <a:miter lim="800000"/>
                      <a:headEnd/>
                      <a:tailEnd/>
                    </a:ln>
                  </pic:spPr>
                </pic:pic>
              </a:graphicData>
            </a:graphic>
          </wp:anchor>
        </w:drawing>
      </w:r>
      <w:r w:rsidR="00DF1971">
        <w:rPr>
          <w:rFonts w:ascii="Comic Sans MS" w:hAnsi="Comic Sans MS"/>
          <w:color w:val="000000"/>
        </w:rPr>
        <w:t>Metal çubuğu oluşturan tanecikler</w:t>
      </w:r>
      <w:r>
        <w:rPr>
          <w:rFonts w:ascii="Comic Sans MS" w:hAnsi="Comic Sans MS"/>
          <w:color w:val="000000"/>
        </w:rPr>
        <w:t xml:space="preserve"> sadece titreşim hareketi yaptığı için, </w:t>
      </w:r>
      <w:r w:rsidR="00DF1971">
        <w:rPr>
          <w:rFonts w:ascii="Comic Sans MS" w:hAnsi="Comic Sans MS"/>
          <w:color w:val="000000"/>
        </w:rPr>
        <w:t xml:space="preserve"> aldıkları ısı enerjisini </w:t>
      </w:r>
      <w:r>
        <w:rPr>
          <w:rFonts w:ascii="Comic Sans MS" w:hAnsi="Comic Sans MS"/>
          <w:color w:val="000000"/>
        </w:rPr>
        <w:t>yakınındaki taneciklere çarparak aktarır. Bu nedenle ısı öncelikle kaynağa yakın olan muma iletilmiş olur.</w:t>
      </w:r>
      <w:r w:rsidRPr="00E304BC">
        <w:rPr>
          <w:rFonts w:ascii="Comic Sans MS" w:hAnsi="Comic Sans MS"/>
          <w:color w:val="000000"/>
        </w:rPr>
        <w:t xml:space="preserve"> </w:t>
      </w:r>
    </w:p>
    <w:p w:rsidR="002B3F05" w:rsidRDefault="002B3F05" w:rsidP="002B3F05">
      <w:pPr>
        <w:pStyle w:val="ListeParagraf"/>
        <w:autoSpaceDE w:val="0"/>
        <w:autoSpaceDN w:val="0"/>
        <w:adjustRightInd w:val="0"/>
        <w:spacing w:after="0" w:line="240" w:lineRule="auto"/>
        <w:ind w:left="360"/>
        <w:rPr>
          <w:rFonts w:ascii="Comic Sans MS" w:hAnsi="Comic Sans MS"/>
          <w:color w:val="000000"/>
        </w:rPr>
      </w:pPr>
    </w:p>
    <w:p w:rsidR="00E304BC" w:rsidRDefault="002B3F05" w:rsidP="00E304BC">
      <w:pPr>
        <w:autoSpaceDE w:val="0"/>
        <w:autoSpaceDN w:val="0"/>
        <w:adjustRightInd w:val="0"/>
        <w:spacing w:after="0" w:line="240" w:lineRule="auto"/>
        <w:rPr>
          <w:rFonts w:ascii="Comic Sans MS" w:hAnsi="Comic Sans MS" w:cs="mHelvetica"/>
          <w:lang w:eastAsia="tr-TR"/>
        </w:rPr>
      </w:pPr>
      <w:r>
        <w:rPr>
          <w:rFonts w:ascii="Comic Sans MS" w:hAnsi="Comic Sans MS" w:cs="mHelvetica"/>
          <w:lang w:eastAsia="tr-TR"/>
        </w:rPr>
        <w:t>Maddeyi oluşturan taneciklerin birbirlerine göre konumu ısıyı iletip iletmemelerini belirler.</w:t>
      </w:r>
    </w:p>
    <w:p w:rsidR="002B3F05" w:rsidRPr="00E304BC" w:rsidRDefault="002B3F05" w:rsidP="00E304BC">
      <w:pPr>
        <w:autoSpaceDE w:val="0"/>
        <w:autoSpaceDN w:val="0"/>
        <w:adjustRightInd w:val="0"/>
        <w:spacing w:after="0" w:line="240" w:lineRule="auto"/>
        <w:rPr>
          <w:rFonts w:ascii="Comic Sans MS" w:hAnsi="Comic Sans MS"/>
          <w:color w:val="000000"/>
        </w:rPr>
      </w:pPr>
    </w:p>
    <w:p w:rsidR="00DF1971" w:rsidRDefault="003A74BF" w:rsidP="00DF1971">
      <w:pPr>
        <w:autoSpaceDE w:val="0"/>
        <w:autoSpaceDN w:val="0"/>
        <w:adjustRightInd w:val="0"/>
        <w:spacing w:after="0" w:line="240" w:lineRule="auto"/>
        <w:rPr>
          <w:rFonts w:ascii="Comic Sans MS" w:hAnsi="Comic Sans MS" w:cs="mHelvetica"/>
          <w:lang w:eastAsia="tr-TR"/>
        </w:rPr>
      </w:pPr>
      <w:r w:rsidRPr="003A74BF">
        <w:rPr>
          <w:rFonts w:ascii="Comic Sans MS" w:hAnsi="Comic Sans MS" w:cs="mHelvetica"/>
          <w:b/>
          <w:color w:val="FF0000"/>
          <w:lang w:eastAsia="tr-TR"/>
        </w:rPr>
        <w:t>Isı iletkeni</w:t>
      </w:r>
      <w:r w:rsidRPr="003A74BF">
        <w:rPr>
          <w:rFonts w:ascii="Comic Sans MS" w:hAnsi="Comic Sans MS" w:cs="mHelvetica"/>
          <w:color w:val="FF0000"/>
          <w:lang w:eastAsia="tr-TR"/>
        </w:rPr>
        <w:t>:</w:t>
      </w:r>
      <w:r>
        <w:rPr>
          <w:rFonts w:ascii="Comic Sans MS" w:hAnsi="Comic Sans MS" w:cs="mHelvetica"/>
          <w:lang w:eastAsia="tr-TR"/>
        </w:rPr>
        <w:t xml:space="preserve"> </w:t>
      </w:r>
      <w:r w:rsidR="008B3970">
        <w:rPr>
          <w:rFonts w:ascii="Comic Sans MS" w:hAnsi="Comic Sans MS" w:cs="mHelvetica"/>
          <w:lang w:eastAsia="tr-TR"/>
        </w:rPr>
        <w:t xml:space="preserve">Isıyı kolay ileten maddelere </w:t>
      </w:r>
      <w:r w:rsidR="008B3970" w:rsidRPr="008B3970">
        <w:rPr>
          <w:rFonts w:ascii="Comic Sans MS" w:hAnsi="Comic Sans MS" w:cs="mHelvetica"/>
          <w:b/>
          <w:color w:val="FF0000"/>
          <w:lang w:eastAsia="tr-TR"/>
        </w:rPr>
        <w:t>ısı iletkeni</w:t>
      </w:r>
      <w:r w:rsidR="008B3970">
        <w:rPr>
          <w:rFonts w:ascii="Comic Sans MS" w:hAnsi="Comic Sans MS" w:cs="mHelvetica"/>
          <w:lang w:eastAsia="tr-TR"/>
        </w:rPr>
        <w:t xml:space="preserve"> denir. Isı iletkenlerini oluşturan tanecikler düzenlidir ve aralarındaki boşluklar çok azdır.</w:t>
      </w:r>
      <w:r w:rsidR="00A70B33">
        <w:rPr>
          <w:rFonts w:ascii="Comic Sans MS" w:hAnsi="Comic Sans MS" w:cs="mHelvetica"/>
          <w:lang w:eastAsia="tr-TR"/>
        </w:rPr>
        <w:t xml:space="preserve"> Bakır, alüminyum, demir gibi maddeler (metaller) ısıyı iyi iletir.</w:t>
      </w:r>
    </w:p>
    <w:p w:rsidR="003A74BF" w:rsidRDefault="003A74BF" w:rsidP="00DF1971">
      <w:pPr>
        <w:autoSpaceDE w:val="0"/>
        <w:autoSpaceDN w:val="0"/>
        <w:adjustRightInd w:val="0"/>
        <w:spacing w:after="0" w:line="240" w:lineRule="auto"/>
        <w:rPr>
          <w:rFonts w:ascii="Comic Sans MS" w:hAnsi="Comic Sans MS" w:cs="mHelvetica"/>
          <w:lang w:eastAsia="tr-TR"/>
        </w:rPr>
      </w:pPr>
    </w:p>
    <w:p w:rsidR="008B3970" w:rsidRDefault="003A74BF" w:rsidP="00A70B33">
      <w:pPr>
        <w:autoSpaceDE w:val="0"/>
        <w:autoSpaceDN w:val="0"/>
        <w:adjustRightInd w:val="0"/>
        <w:spacing w:after="0" w:line="240" w:lineRule="auto"/>
        <w:rPr>
          <w:rFonts w:ascii="Comic Sans MS" w:hAnsi="Comic Sans MS" w:cs="mHelvetica"/>
          <w:lang w:eastAsia="tr-TR"/>
        </w:rPr>
      </w:pPr>
      <w:r>
        <w:rPr>
          <w:rFonts w:ascii="Comic Sans MS" w:hAnsi="Comic Sans MS" w:cs="mHelvetica"/>
          <w:b/>
          <w:color w:val="FF0000"/>
          <w:lang w:eastAsia="tr-TR"/>
        </w:rPr>
        <w:t>I</w:t>
      </w:r>
      <w:r w:rsidRPr="008B3970">
        <w:rPr>
          <w:rFonts w:ascii="Comic Sans MS" w:hAnsi="Comic Sans MS" w:cs="mHelvetica"/>
          <w:b/>
          <w:color w:val="FF0000"/>
          <w:lang w:eastAsia="tr-TR"/>
        </w:rPr>
        <w:t>sı yalıtkanı</w:t>
      </w:r>
      <w:r>
        <w:rPr>
          <w:rFonts w:ascii="Comic Sans MS" w:hAnsi="Comic Sans MS" w:cs="mHelvetica"/>
          <w:b/>
          <w:color w:val="FF0000"/>
          <w:lang w:eastAsia="tr-TR"/>
        </w:rPr>
        <w:t>:</w:t>
      </w:r>
      <w:r>
        <w:rPr>
          <w:rFonts w:ascii="Comic Sans MS" w:hAnsi="Comic Sans MS" w:cs="mHelvetica"/>
          <w:lang w:eastAsia="tr-TR"/>
        </w:rPr>
        <w:t xml:space="preserve"> </w:t>
      </w:r>
      <w:r w:rsidR="008B3970">
        <w:rPr>
          <w:rFonts w:ascii="Comic Sans MS" w:hAnsi="Comic Sans MS" w:cs="mHelvetica"/>
          <w:lang w:eastAsia="tr-TR"/>
        </w:rPr>
        <w:t xml:space="preserve">Isıyı iyi iletmeyen maddelere </w:t>
      </w:r>
      <w:r w:rsidR="008B3970" w:rsidRPr="008B3970">
        <w:rPr>
          <w:rFonts w:ascii="Comic Sans MS" w:hAnsi="Comic Sans MS" w:cs="mHelvetica"/>
          <w:b/>
          <w:color w:val="FF0000"/>
          <w:lang w:eastAsia="tr-TR"/>
        </w:rPr>
        <w:t>ısı yalıtkanı</w:t>
      </w:r>
      <w:r w:rsidR="008B3970">
        <w:rPr>
          <w:rFonts w:ascii="Comic Sans MS" w:hAnsi="Comic Sans MS" w:cs="mHelvetica"/>
          <w:lang w:eastAsia="tr-TR"/>
        </w:rPr>
        <w:t xml:space="preserve"> </w:t>
      </w:r>
      <w:r w:rsidR="008B3970" w:rsidRPr="00A70B33">
        <w:rPr>
          <w:rFonts w:ascii="Comic Sans MS" w:hAnsi="Comic Sans MS" w:cs="mHelvetica"/>
          <w:lang w:eastAsia="tr-TR"/>
        </w:rPr>
        <w:t>denir. Bu maddeleri oluşturan tanecikler düzensizdir ve tanecikleri arasındaki boşluk çok fazladır.</w:t>
      </w:r>
      <w:r w:rsidR="00A70B33" w:rsidRPr="00A70B33">
        <w:rPr>
          <w:rFonts w:ascii="mHelvetica" w:hAnsi="mHelvetica" w:cs="mHelvetica"/>
          <w:sz w:val="20"/>
          <w:szCs w:val="20"/>
          <w:lang w:eastAsia="tr-TR"/>
        </w:rPr>
        <w:t xml:space="preserve"> </w:t>
      </w:r>
      <w:r w:rsidR="00A70B33" w:rsidRPr="00A70B33">
        <w:rPr>
          <w:rFonts w:ascii="Comic Sans MS" w:hAnsi="Comic Sans MS" w:cs="mHelvetica"/>
          <w:lang w:eastAsia="tr-TR"/>
        </w:rPr>
        <w:t xml:space="preserve">Hava, tahta, beton, ısı yalıtkanlarıdır. </w:t>
      </w:r>
    </w:p>
    <w:p w:rsidR="007429E4" w:rsidRDefault="007429E4" w:rsidP="00A70B33">
      <w:pPr>
        <w:autoSpaceDE w:val="0"/>
        <w:autoSpaceDN w:val="0"/>
        <w:adjustRightInd w:val="0"/>
        <w:spacing w:after="0" w:line="240" w:lineRule="auto"/>
        <w:rPr>
          <w:rFonts w:ascii="Comic Sans MS" w:hAnsi="Comic Sans MS" w:cs="mHelvetica"/>
          <w:lang w:eastAsia="tr-TR"/>
        </w:rPr>
      </w:pPr>
    </w:p>
    <w:p w:rsidR="007429E4" w:rsidRDefault="007429E4" w:rsidP="00A70B33">
      <w:pPr>
        <w:autoSpaceDE w:val="0"/>
        <w:autoSpaceDN w:val="0"/>
        <w:adjustRightInd w:val="0"/>
        <w:spacing w:after="0" w:line="240" w:lineRule="auto"/>
        <w:rPr>
          <w:rFonts w:ascii="Comic Sans MS" w:hAnsi="Comic Sans MS" w:cs="mHelvetica"/>
          <w:lang w:eastAsia="tr-TR"/>
        </w:rPr>
      </w:pPr>
      <w:r>
        <w:rPr>
          <w:rFonts w:ascii="Comic Sans MS" w:hAnsi="Comic Sans MS" w:cs="mHelvetica"/>
          <w:lang w:eastAsia="tr-TR"/>
        </w:rPr>
        <w:t>Isı iletiminin istendiği yerde ısı iletkeni, istenmediği durumlarda ısı yalıtkanı malzemeler kullanılır. Örneğin; tencerenin ısıyı iletmesi istendiği için çelik malzeme kullanılır, ancak kulpların ısıyı iletmesi istenmez. Bu yüzden plastik ya da ahşaptan yapılır.</w:t>
      </w:r>
    </w:p>
    <w:p w:rsidR="007429E4" w:rsidRDefault="007429E4" w:rsidP="00A70B33">
      <w:pPr>
        <w:autoSpaceDE w:val="0"/>
        <w:autoSpaceDN w:val="0"/>
        <w:adjustRightInd w:val="0"/>
        <w:spacing w:after="0" w:line="240" w:lineRule="auto"/>
        <w:rPr>
          <w:rFonts w:ascii="Comic Sans MS" w:hAnsi="Comic Sans MS" w:cs="mHelvetica"/>
          <w:lang w:eastAsia="tr-TR"/>
        </w:rPr>
      </w:pPr>
    </w:p>
    <w:p w:rsidR="00A70B33" w:rsidRDefault="00A70B33" w:rsidP="00A70B33">
      <w:pPr>
        <w:autoSpaceDE w:val="0"/>
        <w:autoSpaceDN w:val="0"/>
        <w:adjustRightInd w:val="0"/>
        <w:spacing w:after="0" w:line="240" w:lineRule="auto"/>
        <w:rPr>
          <w:rFonts w:ascii="Comic Sans MS" w:hAnsi="Comic Sans MS" w:cs="mHelvetica"/>
          <w:lang w:eastAsia="tr-TR"/>
        </w:rPr>
      </w:pPr>
      <w:r>
        <w:rPr>
          <w:rFonts w:ascii="Comic Sans MS" w:hAnsi="Comic Sans MS" w:cs="mHelvetica"/>
          <w:noProof/>
          <w:lang w:eastAsia="tr-TR"/>
        </w:rPr>
        <w:drawing>
          <wp:anchor distT="0" distB="0" distL="114300" distR="114300" simplePos="0" relativeHeight="251682816" behindDoc="0" locked="0" layoutInCell="1" allowOverlap="1">
            <wp:simplePos x="0" y="0"/>
            <wp:positionH relativeFrom="column">
              <wp:posOffset>-108585</wp:posOffset>
            </wp:positionH>
            <wp:positionV relativeFrom="paragraph">
              <wp:posOffset>24765</wp:posOffset>
            </wp:positionV>
            <wp:extent cx="3467100" cy="800100"/>
            <wp:effectExtent l="19050" t="0" r="0" b="0"/>
            <wp:wrapNone/>
            <wp:docPr id="17"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cstate="print"/>
                    <a:srcRect/>
                    <a:stretch>
                      <a:fillRect/>
                    </a:stretch>
                  </pic:blipFill>
                  <pic:spPr bwMode="auto">
                    <a:xfrm>
                      <a:off x="0" y="0"/>
                      <a:ext cx="3467100" cy="800100"/>
                    </a:xfrm>
                    <a:prstGeom prst="rect">
                      <a:avLst/>
                    </a:prstGeom>
                    <a:noFill/>
                    <a:ln w="9525">
                      <a:noFill/>
                      <a:miter lim="800000"/>
                      <a:headEnd/>
                      <a:tailEnd/>
                    </a:ln>
                  </pic:spPr>
                </pic:pic>
              </a:graphicData>
            </a:graphic>
          </wp:anchor>
        </w:drawing>
      </w:r>
    </w:p>
    <w:p w:rsidR="00A70B33" w:rsidRDefault="00A70B33" w:rsidP="00A70B33">
      <w:pPr>
        <w:autoSpaceDE w:val="0"/>
        <w:autoSpaceDN w:val="0"/>
        <w:adjustRightInd w:val="0"/>
        <w:spacing w:after="0" w:line="240" w:lineRule="auto"/>
        <w:rPr>
          <w:rFonts w:ascii="Comic Sans MS" w:hAnsi="Comic Sans MS" w:cs="mHelvetica"/>
          <w:lang w:eastAsia="tr-TR"/>
        </w:rPr>
      </w:pPr>
    </w:p>
    <w:p w:rsidR="00A70B33" w:rsidRDefault="00A70B33" w:rsidP="00A70B33">
      <w:pPr>
        <w:autoSpaceDE w:val="0"/>
        <w:autoSpaceDN w:val="0"/>
        <w:adjustRightInd w:val="0"/>
        <w:spacing w:after="0" w:line="240" w:lineRule="auto"/>
        <w:rPr>
          <w:rFonts w:ascii="Comic Sans MS" w:hAnsi="Comic Sans MS" w:cs="mHelvetica"/>
          <w:lang w:eastAsia="tr-TR"/>
        </w:rPr>
      </w:pPr>
    </w:p>
    <w:p w:rsidR="00A70B33" w:rsidRDefault="00A70B33" w:rsidP="00A70B33">
      <w:pPr>
        <w:autoSpaceDE w:val="0"/>
        <w:autoSpaceDN w:val="0"/>
        <w:adjustRightInd w:val="0"/>
        <w:spacing w:after="0" w:line="240" w:lineRule="auto"/>
        <w:rPr>
          <w:rFonts w:ascii="Comic Sans MS" w:hAnsi="Comic Sans MS" w:cs="mHelvetica"/>
          <w:lang w:eastAsia="tr-TR"/>
        </w:rPr>
      </w:pPr>
    </w:p>
    <w:p w:rsidR="007429E4" w:rsidRDefault="007429E4" w:rsidP="00A70B33">
      <w:pPr>
        <w:autoSpaceDE w:val="0"/>
        <w:autoSpaceDN w:val="0"/>
        <w:adjustRightInd w:val="0"/>
        <w:spacing w:after="0" w:line="240" w:lineRule="auto"/>
        <w:rPr>
          <w:rFonts w:ascii="Comic Sans MS" w:hAnsi="Comic Sans MS"/>
          <w:lang w:eastAsia="tr-TR"/>
        </w:rPr>
      </w:pPr>
    </w:p>
    <w:p w:rsidR="00A70B33" w:rsidRDefault="00A70B33" w:rsidP="00A70B33">
      <w:pPr>
        <w:autoSpaceDE w:val="0"/>
        <w:autoSpaceDN w:val="0"/>
        <w:adjustRightInd w:val="0"/>
        <w:spacing w:after="0" w:line="240" w:lineRule="auto"/>
        <w:rPr>
          <w:rFonts w:ascii="Comic Sans MS" w:hAnsi="Comic Sans MS"/>
          <w:lang w:eastAsia="tr-TR"/>
        </w:rPr>
      </w:pPr>
      <w:r w:rsidRPr="00A70B33">
        <w:rPr>
          <w:rFonts w:ascii="Comic Sans MS" w:hAnsi="Comic Sans MS"/>
          <w:lang w:eastAsia="tr-TR"/>
        </w:rPr>
        <w:t>Taneciklerin arasındaki boşluk ve taneciklerin düzensizliği arttıkça maddelerin ısı iletkenliği azalır.</w:t>
      </w:r>
    </w:p>
    <w:p w:rsidR="000E52CA" w:rsidRDefault="000E52CA" w:rsidP="00A70B33">
      <w:pPr>
        <w:autoSpaceDE w:val="0"/>
        <w:autoSpaceDN w:val="0"/>
        <w:adjustRightInd w:val="0"/>
        <w:spacing w:after="0" w:line="240" w:lineRule="auto"/>
        <w:rPr>
          <w:rFonts w:ascii="Comic Sans MS" w:hAnsi="Comic Sans MS"/>
          <w:b/>
          <w:color w:val="FF0000"/>
          <w:lang w:eastAsia="tr-TR"/>
        </w:rPr>
      </w:pPr>
    </w:p>
    <w:p w:rsidR="000E52CA" w:rsidRDefault="000E52CA" w:rsidP="00A70B33">
      <w:pPr>
        <w:autoSpaceDE w:val="0"/>
        <w:autoSpaceDN w:val="0"/>
        <w:adjustRightInd w:val="0"/>
        <w:spacing w:after="0" w:line="240" w:lineRule="auto"/>
        <w:rPr>
          <w:rFonts w:ascii="Comic Sans MS" w:hAnsi="Comic Sans MS"/>
          <w:b/>
          <w:color w:val="FF0000"/>
          <w:lang w:eastAsia="tr-TR"/>
        </w:rPr>
      </w:pPr>
      <w:r w:rsidRPr="000E52CA">
        <w:rPr>
          <w:rFonts w:ascii="Comic Sans MS" w:hAnsi="Comic Sans MS"/>
          <w:b/>
          <w:color w:val="FF0000"/>
          <w:lang w:eastAsia="tr-TR"/>
        </w:rPr>
        <w:t>2) Isının Yayılma Yolları</w:t>
      </w:r>
    </w:p>
    <w:p w:rsidR="008971B7" w:rsidRPr="008971B7" w:rsidRDefault="008971B7" w:rsidP="00A70B33">
      <w:pPr>
        <w:autoSpaceDE w:val="0"/>
        <w:autoSpaceDN w:val="0"/>
        <w:adjustRightInd w:val="0"/>
        <w:spacing w:after="0" w:line="240" w:lineRule="auto"/>
        <w:rPr>
          <w:rFonts w:ascii="Comic Sans MS" w:hAnsi="Comic Sans MS"/>
          <w:lang w:eastAsia="tr-TR"/>
        </w:rPr>
      </w:pPr>
      <w:r w:rsidRPr="008971B7">
        <w:rPr>
          <w:rFonts w:ascii="Comic Sans MS" w:hAnsi="Comic Sans MS"/>
          <w:lang w:eastAsia="tr-TR"/>
        </w:rPr>
        <w:t>Isının maddelerde yayılması maddenin fiziksel haline, taneciklerinin durumuna ve hareketine göre değişir.</w:t>
      </w:r>
    </w:p>
    <w:p w:rsidR="001226D2" w:rsidRDefault="002B3F05" w:rsidP="00A70B33">
      <w:pPr>
        <w:autoSpaceDE w:val="0"/>
        <w:autoSpaceDN w:val="0"/>
        <w:adjustRightInd w:val="0"/>
        <w:spacing w:after="0" w:line="240" w:lineRule="auto"/>
        <w:rPr>
          <w:rFonts w:ascii="Comic Sans MS" w:hAnsi="Comic Sans MS"/>
          <w:lang w:eastAsia="tr-TR"/>
        </w:rPr>
      </w:pPr>
      <w:r>
        <w:rPr>
          <w:rFonts w:ascii="Comic Sans MS" w:hAnsi="Comic Sans MS"/>
          <w:noProof/>
          <w:lang w:eastAsia="tr-TR"/>
        </w:rPr>
        <w:drawing>
          <wp:anchor distT="0" distB="0" distL="114300" distR="114300" simplePos="0" relativeHeight="251683840" behindDoc="0" locked="0" layoutInCell="1" allowOverlap="1">
            <wp:simplePos x="0" y="0"/>
            <wp:positionH relativeFrom="column">
              <wp:posOffset>71755</wp:posOffset>
            </wp:positionH>
            <wp:positionV relativeFrom="paragraph">
              <wp:posOffset>63500</wp:posOffset>
            </wp:positionV>
            <wp:extent cx="3097530" cy="1323975"/>
            <wp:effectExtent l="19050" t="0" r="7620" b="0"/>
            <wp:wrapNone/>
            <wp:docPr id="22" name="Resim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stretch>
                      <a:fillRect/>
                    </a:stretch>
                  </pic:blipFill>
                  <pic:spPr>
                    <a:xfrm>
                      <a:off x="0" y="0"/>
                      <a:ext cx="3097530" cy="1323975"/>
                    </a:xfrm>
                    <a:prstGeom prst="rect">
                      <a:avLst/>
                    </a:prstGeom>
                  </pic:spPr>
                </pic:pic>
              </a:graphicData>
            </a:graphic>
          </wp:anchor>
        </w:drawing>
      </w:r>
    </w:p>
    <w:p w:rsidR="001226D2" w:rsidRPr="00A70B33" w:rsidRDefault="001226D2" w:rsidP="00A70B33">
      <w:pPr>
        <w:autoSpaceDE w:val="0"/>
        <w:autoSpaceDN w:val="0"/>
        <w:adjustRightInd w:val="0"/>
        <w:spacing w:after="0" w:line="240" w:lineRule="auto"/>
        <w:rPr>
          <w:rFonts w:ascii="Comic Sans MS" w:hAnsi="Comic Sans MS"/>
          <w:lang w:eastAsia="tr-TR"/>
        </w:rPr>
      </w:pPr>
    </w:p>
    <w:p w:rsidR="001226D2" w:rsidRDefault="001226D2" w:rsidP="00A70B33">
      <w:pPr>
        <w:autoSpaceDE w:val="0"/>
        <w:autoSpaceDN w:val="0"/>
        <w:adjustRightInd w:val="0"/>
        <w:spacing w:after="0" w:line="240" w:lineRule="auto"/>
        <w:rPr>
          <w:rFonts w:ascii="Comic Sans MS" w:hAnsi="Comic Sans MS" w:cs="mHelvetica"/>
          <w:lang w:eastAsia="tr-TR"/>
        </w:rPr>
      </w:pPr>
    </w:p>
    <w:p w:rsidR="002B3F05" w:rsidRDefault="002B3F05" w:rsidP="00A70B33">
      <w:pPr>
        <w:autoSpaceDE w:val="0"/>
        <w:autoSpaceDN w:val="0"/>
        <w:adjustRightInd w:val="0"/>
        <w:spacing w:after="0" w:line="240" w:lineRule="auto"/>
        <w:rPr>
          <w:rFonts w:ascii="Comic Sans MS" w:hAnsi="Comic Sans MS" w:cs="mHelvetica"/>
          <w:lang w:eastAsia="tr-TR"/>
        </w:rPr>
      </w:pPr>
    </w:p>
    <w:p w:rsidR="001226D2" w:rsidRPr="001226D2" w:rsidRDefault="001226D2" w:rsidP="001226D2">
      <w:pPr>
        <w:rPr>
          <w:rFonts w:cstheme="minorHAnsi"/>
        </w:rPr>
      </w:pPr>
      <w:r w:rsidRPr="001226D2">
        <w:rPr>
          <w:rFonts w:ascii="Comic Sans MS" w:hAnsi="Comic Sans MS" w:cs="mHelvetica"/>
          <w:b/>
          <w:color w:val="FF0000"/>
          <w:lang w:eastAsia="tr-TR"/>
        </w:rPr>
        <w:lastRenderedPageBreak/>
        <w:t xml:space="preserve">a)İletim Yoluyla Yayılma: </w:t>
      </w:r>
      <w:r w:rsidRPr="001226D2">
        <w:rPr>
          <w:rFonts w:ascii="Comic Sans MS" w:hAnsi="Comic Sans MS" w:cstheme="minorHAnsi"/>
        </w:rPr>
        <w:t>Maddeleri oluşturan taneciklerin birbirlerine çarpması i</w:t>
      </w:r>
      <w:r w:rsidRPr="001226D2">
        <w:rPr>
          <w:rFonts w:ascii="Comic Sans MS" w:hAnsi="Comic Sans MS" w:cstheme="minorHAnsi"/>
          <w:lang w:val="pt-BR"/>
        </w:rPr>
        <w:t>le</w:t>
      </w:r>
      <w:r w:rsidRPr="001226D2">
        <w:rPr>
          <w:rFonts w:ascii="Comic Sans MS" w:hAnsi="Comic Sans MS" w:cstheme="minorHAnsi"/>
        </w:rPr>
        <w:t xml:space="preserve"> ısının </w:t>
      </w:r>
      <w:r w:rsidRPr="001226D2">
        <w:rPr>
          <w:rFonts w:ascii="Comic Sans MS" w:hAnsi="Comic Sans MS" w:cstheme="minorHAnsi"/>
          <w:lang w:val="pt-BR"/>
        </w:rPr>
        <w:t>aktar</w:t>
      </w:r>
      <w:r w:rsidRPr="001226D2">
        <w:rPr>
          <w:rFonts w:ascii="Comic Sans MS" w:hAnsi="Comic Sans MS" w:cstheme="minorHAnsi"/>
        </w:rPr>
        <w:t>ı</w:t>
      </w:r>
      <w:r w:rsidRPr="001226D2">
        <w:rPr>
          <w:rFonts w:ascii="Comic Sans MS" w:hAnsi="Comic Sans MS" w:cstheme="minorHAnsi"/>
          <w:lang w:val="pt-BR"/>
        </w:rPr>
        <w:t>lmas</w:t>
      </w:r>
      <w:r w:rsidRPr="001226D2">
        <w:rPr>
          <w:rFonts w:ascii="Comic Sans MS" w:hAnsi="Comic Sans MS" w:cstheme="minorHAnsi"/>
        </w:rPr>
        <w:t>ı</w:t>
      </w:r>
      <w:r w:rsidRPr="001226D2">
        <w:rPr>
          <w:rFonts w:ascii="Comic Sans MS" w:hAnsi="Comic Sans MS" w:cstheme="minorHAnsi"/>
          <w:lang w:val="pt-BR"/>
        </w:rPr>
        <w:t xml:space="preserve">na </w:t>
      </w:r>
      <w:r w:rsidRPr="001226D2">
        <w:rPr>
          <w:rFonts w:ascii="Comic Sans MS" w:hAnsi="Comic Sans MS" w:cstheme="minorHAnsi"/>
          <w:b/>
          <w:bCs/>
          <w:color w:val="FF0000"/>
        </w:rPr>
        <w:t>ı</w:t>
      </w:r>
      <w:r w:rsidRPr="001226D2">
        <w:rPr>
          <w:rFonts w:ascii="Comic Sans MS" w:hAnsi="Comic Sans MS" w:cstheme="minorHAnsi"/>
          <w:b/>
          <w:bCs/>
          <w:color w:val="FF0000"/>
          <w:lang w:val="pt-BR"/>
        </w:rPr>
        <w:t>s</w:t>
      </w:r>
      <w:r w:rsidRPr="001226D2">
        <w:rPr>
          <w:rFonts w:ascii="Comic Sans MS" w:hAnsi="Comic Sans MS" w:cstheme="minorHAnsi"/>
          <w:b/>
          <w:bCs/>
          <w:color w:val="FF0000"/>
        </w:rPr>
        <w:t>ı</w:t>
      </w:r>
      <w:r w:rsidRPr="001226D2">
        <w:rPr>
          <w:rFonts w:ascii="Comic Sans MS" w:hAnsi="Comic Sans MS" w:cstheme="minorHAnsi"/>
          <w:b/>
          <w:bCs/>
          <w:color w:val="FF0000"/>
          <w:lang w:val="pt-BR"/>
        </w:rPr>
        <w:t>n</w:t>
      </w:r>
      <w:r w:rsidRPr="001226D2">
        <w:rPr>
          <w:rFonts w:ascii="Comic Sans MS" w:hAnsi="Comic Sans MS" w:cstheme="minorHAnsi"/>
          <w:b/>
          <w:bCs/>
          <w:color w:val="FF0000"/>
        </w:rPr>
        <w:t>ı</w:t>
      </w:r>
      <w:r w:rsidRPr="001226D2">
        <w:rPr>
          <w:rFonts w:ascii="Comic Sans MS" w:hAnsi="Comic Sans MS" w:cstheme="minorHAnsi"/>
          <w:b/>
          <w:bCs/>
          <w:color w:val="FF0000"/>
          <w:lang w:val="pt-BR"/>
        </w:rPr>
        <w:t>n iletim yoluyla yay</w:t>
      </w:r>
      <w:r w:rsidRPr="001226D2">
        <w:rPr>
          <w:rFonts w:ascii="Comic Sans MS" w:hAnsi="Comic Sans MS" w:cstheme="minorHAnsi"/>
          <w:b/>
          <w:bCs/>
          <w:color w:val="FF0000"/>
        </w:rPr>
        <w:t>ı</w:t>
      </w:r>
      <w:r w:rsidRPr="001226D2">
        <w:rPr>
          <w:rFonts w:ascii="Comic Sans MS" w:hAnsi="Comic Sans MS" w:cstheme="minorHAnsi"/>
          <w:b/>
          <w:bCs/>
          <w:color w:val="FF0000"/>
          <w:lang w:val="pt-BR"/>
        </w:rPr>
        <w:t>lmas</w:t>
      </w:r>
      <w:r w:rsidRPr="001226D2">
        <w:rPr>
          <w:rFonts w:ascii="Comic Sans MS" w:hAnsi="Comic Sans MS" w:cstheme="minorHAnsi"/>
          <w:b/>
          <w:bCs/>
          <w:color w:val="FF0000"/>
        </w:rPr>
        <w:t>ı</w:t>
      </w:r>
      <w:r w:rsidRPr="001226D2">
        <w:rPr>
          <w:rFonts w:ascii="Comic Sans MS" w:hAnsi="Comic Sans MS" w:cstheme="minorHAnsi"/>
          <w:b/>
          <w:bCs/>
          <w:lang w:val="pt-BR"/>
        </w:rPr>
        <w:t xml:space="preserve"> </w:t>
      </w:r>
      <w:r w:rsidRPr="001226D2">
        <w:rPr>
          <w:rFonts w:ascii="Comic Sans MS" w:hAnsi="Comic Sans MS" w:cstheme="minorHAnsi"/>
          <w:lang w:val="pt-BR"/>
        </w:rPr>
        <w:t xml:space="preserve">denir. </w:t>
      </w:r>
      <w:r w:rsidRPr="001226D2">
        <w:rPr>
          <w:rFonts w:ascii="Comic Sans MS" w:hAnsi="Comic Sans MS" w:cstheme="minorHAnsi"/>
          <w:u w:val="single"/>
          <w:lang w:val="pt-BR"/>
        </w:rPr>
        <w:t>Kat</w:t>
      </w:r>
      <w:r w:rsidRPr="001226D2">
        <w:rPr>
          <w:rFonts w:ascii="Comic Sans MS" w:hAnsi="Comic Sans MS" w:cstheme="minorHAnsi"/>
          <w:u w:val="single"/>
        </w:rPr>
        <w:t>ı</w:t>
      </w:r>
      <w:r w:rsidRPr="001226D2">
        <w:rPr>
          <w:rFonts w:ascii="Comic Sans MS" w:hAnsi="Comic Sans MS" w:cstheme="minorHAnsi"/>
          <w:u w:val="single"/>
          <w:lang w:val="pt-BR"/>
        </w:rPr>
        <w:t xml:space="preserve"> maddelerde</w:t>
      </w:r>
      <w:r w:rsidRPr="001226D2">
        <w:rPr>
          <w:rFonts w:ascii="Comic Sans MS" w:hAnsi="Comic Sans MS" w:cstheme="minorHAnsi"/>
          <w:lang w:val="pt-BR"/>
        </w:rPr>
        <w:t xml:space="preserve"> </w:t>
      </w:r>
      <w:r w:rsidRPr="001226D2">
        <w:rPr>
          <w:rFonts w:ascii="Comic Sans MS" w:hAnsi="Comic Sans MS" w:cstheme="minorHAnsi"/>
        </w:rPr>
        <w:t>ı</w:t>
      </w:r>
      <w:r w:rsidRPr="001226D2">
        <w:rPr>
          <w:rFonts w:ascii="Comic Sans MS" w:hAnsi="Comic Sans MS" w:cstheme="minorHAnsi"/>
          <w:lang w:val="pt-BR"/>
        </w:rPr>
        <w:t>s</w:t>
      </w:r>
      <w:r w:rsidRPr="001226D2">
        <w:rPr>
          <w:rFonts w:ascii="Comic Sans MS" w:hAnsi="Comic Sans MS" w:cstheme="minorHAnsi"/>
        </w:rPr>
        <w:t>ı</w:t>
      </w:r>
      <w:r w:rsidRPr="001226D2">
        <w:rPr>
          <w:rFonts w:ascii="Comic Sans MS" w:hAnsi="Comic Sans MS" w:cstheme="minorHAnsi"/>
          <w:lang w:val="pt-BR"/>
        </w:rPr>
        <w:t xml:space="preserve"> iletim</w:t>
      </w:r>
      <w:r w:rsidRPr="001226D2">
        <w:rPr>
          <w:rFonts w:ascii="Comic Sans MS" w:hAnsi="Comic Sans MS" w:cstheme="minorHAnsi"/>
        </w:rPr>
        <w:t xml:space="preserve"> yoluyla yayılır.</w:t>
      </w:r>
      <w:r w:rsidRPr="001226D2">
        <w:rPr>
          <w:rFonts w:cstheme="minorHAnsi"/>
        </w:rPr>
        <w:t xml:space="preserve"> </w:t>
      </w:r>
      <w:r w:rsidRPr="001226D2">
        <w:rPr>
          <w:rFonts w:ascii="Comic Sans MS" w:hAnsi="Comic Sans MS" w:cstheme="minorHAnsi"/>
        </w:rPr>
        <w:t xml:space="preserve">Sıvı ve gaz maddelerde ısının iletim yoluyla yayılması yok denecek kadar azdır. </w:t>
      </w:r>
    </w:p>
    <w:p w:rsidR="001226D2" w:rsidRPr="00A16035" w:rsidRDefault="001226D2" w:rsidP="007429E4">
      <w:pPr>
        <w:pStyle w:val="ListeParagraf"/>
        <w:numPr>
          <w:ilvl w:val="0"/>
          <w:numId w:val="26"/>
        </w:numPr>
        <w:spacing w:line="240" w:lineRule="auto"/>
        <w:rPr>
          <w:rFonts w:ascii="Comic Sans MS" w:hAnsi="Comic Sans MS" w:cstheme="minorHAnsi"/>
        </w:rPr>
      </w:pPr>
      <w:r w:rsidRPr="00A16035">
        <w:rPr>
          <w:rFonts w:ascii="Comic Sans MS" w:hAnsi="Comic Sans MS" w:cstheme="minorHAnsi"/>
        </w:rPr>
        <w:t>Kaynayan su içindeki kaşığın ısınması</w:t>
      </w:r>
      <w:r w:rsidR="00A16035">
        <w:rPr>
          <w:rFonts w:ascii="Comic Sans MS" w:hAnsi="Comic Sans MS" w:cstheme="minorHAnsi"/>
        </w:rPr>
        <w:t>,</w:t>
      </w:r>
    </w:p>
    <w:p w:rsidR="001226D2" w:rsidRPr="00A16035" w:rsidRDefault="001226D2" w:rsidP="007429E4">
      <w:pPr>
        <w:pStyle w:val="ListeParagraf"/>
        <w:numPr>
          <w:ilvl w:val="0"/>
          <w:numId w:val="26"/>
        </w:numPr>
        <w:spacing w:line="240" w:lineRule="auto"/>
        <w:rPr>
          <w:rFonts w:ascii="Comic Sans MS" w:hAnsi="Comic Sans MS" w:cstheme="minorHAnsi"/>
        </w:rPr>
      </w:pPr>
      <w:r w:rsidRPr="00A16035">
        <w:rPr>
          <w:rFonts w:ascii="Comic Sans MS" w:hAnsi="Comic Sans MS" w:cstheme="minorHAnsi"/>
        </w:rPr>
        <w:t>Elimi</w:t>
      </w:r>
      <w:r w:rsidR="00A16035" w:rsidRPr="00A16035">
        <w:rPr>
          <w:rFonts w:ascii="Comic Sans MS" w:hAnsi="Comic Sans MS" w:cstheme="minorHAnsi"/>
        </w:rPr>
        <w:t>zde tuttuğumuz bir bardak soğuk</w:t>
      </w:r>
      <w:r w:rsidRPr="00A16035">
        <w:rPr>
          <w:rFonts w:ascii="Comic Sans MS" w:hAnsi="Comic Sans MS" w:cstheme="minorHAnsi"/>
        </w:rPr>
        <w:t xml:space="preserve"> suyun ılıması</w:t>
      </w:r>
      <w:r w:rsidR="00A16035">
        <w:rPr>
          <w:rFonts w:ascii="Comic Sans MS" w:hAnsi="Comic Sans MS" w:cstheme="minorHAnsi"/>
        </w:rPr>
        <w:t>,</w:t>
      </w:r>
    </w:p>
    <w:p w:rsidR="001226D2" w:rsidRPr="00A16035" w:rsidRDefault="001226D2" w:rsidP="007429E4">
      <w:pPr>
        <w:pStyle w:val="ListeParagraf"/>
        <w:numPr>
          <w:ilvl w:val="0"/>
          <w:numId w:val="26"/>
        </w:numPr>
        <w:spacing w:line="240" w:lineRule="auto"/>
        <w:rPr>
          <w:rFonts w:ascii="Comic Sans MS" w:hAnsi="Comic Sans MS" w:cstheme="minorHAnsi"/>
        </w:rPr>
      </w:pPr>
      <w:r w:rsidRPr="00A16035">
        <w:rPr>
          <w:rFonts w:ascii="Comic Sans MS" w:hAnsi="Comic Sans MS" w:cstheme="minorHAnsi"/>
        </w:rPr>
        <w:t>Ocaktaki çaydanlığın aldığı ısıyı içindeki suya iletmesi</w:t>
      </w:r>
      <w:r w:rsidR="00A16035">
        <w:rPr>
          <w:rFonts w:ascii="Comic Sans MS" w:hAnsi="Comic Sans MS" w:cstheme="minorHAnsi"/>
        </w:rPr>
        <w:t>,</w:t>
      </w:r>
    </w:p>
    <w:p w:rsidR="00A16035" w:rsidRDefault="001226D2" w:rsidP="007429E4">
      <w:pPr>
        <w:pStyle w:val="ListeParagraf"/>
        <w:numPr>
          <w:ilvl w:val="0"/>
          <w:numId w:val="26"/>
        </w:numPr>
        <w:spacing w:line="240" w:lineRule="auto"/>
        <w:rPr>
          <w:rFonts w:ascii="Comic Sans MS" w:hAnsi="Comic Sans MS" w:cstheme="minorHAnsi"/>
        </w:rPr>
      </w:pPr>
      <w:r w:rsidRPr="00A16035">
        <w:rPr>
          <w:rFonts w:ascii="Comic Sans MS" w:hAnsi="Comic Sans MS" w:cstheme="minorHAnsi"/>
        </w:rPr>
        <w:t>Sobada yanan odunun verdiği ısının sobanın dış yüzeyine ulaşması</w:t>
      </w:r>
    </w:p>
    <w:p w:rsidR="00A16035" w:rsidRPr="00A16035" w:rsidRDefault="00A16035" w:rsidP="007429E4">
      <w:pPr>
        <w:pStyle w:val="ListeParagraf"/>
        <w:spacing w:line="240" w:lineRule="auto"/>
        <w:ind w:left="0"/>
        <w:rPr>
          <w:rFonts w:ascii="Comic Sans MS" w:hAnsi="Comic Sans MS" w:cstheme="minorHAnsi"/>
        </w:rPr>
      </w:pPr>
      <w:proofErr w:type="gramStart"/>
      <w:r w:rsidRPr="00A16035">
        <w:rPr>
          <w:rFonts w:ascii="Comic Sans MS" w:hAnsi="Comic Sans MS" w:cstheme="minorHAnsi"/>
        </w:rPr>
        <w:t>iletim</w:t>
      </w:r>
      <w:proofErr w:type="gramEnd"/>
      <w:r w:rsidRPr="00A16035">
        <w:rPr>
          <w:rFonts w:ascii="Comic Sans MS" w:hAnsi="Comic Sans MS" w:cstheme="minorHAnsi"/>
        </w:rPr>
        <w:t xml:space="preserve"> yoluyla yayılmaya örnektir.</w:t>
      </w:r>
    </w:p>
    <w:p w:rsidR="00A16035" w:rsidRPr="00182B21" w:rsidRDefault="00A16035" w:rsidP="00A16035">
      <w:pPr>
        <w:rPr>
          <w:rFonts w:cstheme="minorHAnsi"/>
          <w:u w:val="single"/>
        </w:rPr>
      </w:pPr>
      <w:r w:rsidRPr="00A16035">
        <w:rPr>
          <w:rFonts w:ascii="Comic Sans MS" w:hAnsi="Comic Sans MS" w:cstheme="minorHAnsi"/>
          <w:b/>
          <w:color w:val="FF0000"/>
        </w:rPr>
        <w:t>b) Işıma Yoluyla Yayılma:</w:t>
      </w:r>
      <w:r w:rsidRPr="00A16035">
        <w:rPr>
          <w:rFonts w:ascii="Comic Sans MS" w:hAnsi="Comic Sans MS" w:cstheme="minorHAnsi"/>
          <w:color w:val="FF0000"/>
        </w:rPr>
        <w:t xml:space="preserve"> </w:t>
      </w:r>
      <w:r w:rsidRPr="00A16035">
        <w:rPr>
          <w:rFonts w:ascii="Comic Sans MS" w:hAnsi="Comic Sans MS" w:cstheme="minorHAnsi"/>
        </w:rPr>
        <w:t xml:space="preserve">Sıcak cisimlerin yaydığı ışınlar diğer cisimlerin sıcaklığını arttırabilir. Bu olay </w:t>
      </w:r>
      <w:r w:rsidRPr="00A16035">
        <w:rPr>
          <w:rFonts w:ascii="Comic Sans MS" w:hAnsi="Comic Sans MS" w:cstheme="minorHAnsi"/>
          <w:b/>
          <w:bCs/>
          <w:color w:val="FF0000"/>
        </w:rPr>
        <w:t>ışıma (radyasyon)</w:t>
      </w:r>
      <w:r w:rsidRPr="00A16035">
        <w:rPr>
          <w:rFonts w:ascii="Comic Sans MS" w:hAnsi="Comic Sans MS" w:cstheme="minorHAnsi"/>
          <w:b/>
          <w:bCs/>
        </w:rPr>
        <w:t xml:space="preserve"> </w:t>
      </w:r>
      <w:r w:rsidRPr="00A16035">
        <w:rPr>
          <w:rFonts w:ascii="Comic Sans MS" w:hAnsi="Comic Sans MS" w:cstheme="minorHAnsi"/>
        </w:rPr>
        <w:t>yoluyla ısı aktarımıdır. Her maddeden ışıma yoluyla ısı yayılır ve bu ışıma her yönde olur</w:t>
      </w:r>
      <w:r w:rsidR="00182B21">
        <w:rPr>
          <w:rFonts w:ascii="Comic Sans MS" w:hAnsi="Comic Sans MS" w:cstheme="minorHAnsi"/>
        </w:rPr>
        <w:t xml:space="preserve">. Işıma yoluyla yayılmada herhangi bir </w:t>
      </w:r>
      <w:r w:rsidR="00182B21" w:rsidRPr="00182B21">
        <w:rPr>
          <w:rFonts w:ascii="Comic Sans MS" w:hAnsi="Comic Sans MS" w:cstheme="minorHAnsi"/>
          <w:u w:val="single"/>
        </w:rPr>
        <w:t>maddesel ortam</w:t>
      </w:r>
      <w:r w:rsidR="002B3F05">
        <w:rPr>
          <w:rFonts w:ascii="Comic Sans MS" w:hAnsi="Comic Sans MS" w:cstheme="minorHAnsi"/>
          <w:u w:val="single"/>
        </w:rPr>
        <w:t>a</w:t>
      </w:r>
      <w:r w:rsidR="00182B21" w:rsidRPr="00182B21">
        <w:rPr>
          <w:rFonts w:ascii="Comic Sans MS" w:hAnsi="Comic Sans MS" w:cstheme="minorHAnsi"/>
          <w:u w:val="single"/>
        </w:rPr>
        <w:t xml:space="preserve"> ihtiyaç yoktur.</w:t>
      </w:r>
    </w:p>
    <w:p w:rsidR="00A16035" w:rsidRDefault="00A16035" w:rsidP="007429E4">
      <w:pPr>
        <w:pStyle w:val="ListeParagraf"/>
        <w:numPr>
          <w:ilvl w:val="0"/>
          <w:numId w:val="27"/>
        </w:numPr>
        <w:spacing w:line="240" w:lineRule="auto"/>
        <w:rPr>
          <w:rFonts w:ascii="Comic Sans MS" w:hAnsi="Comic Sans MS" w:cstheme="minorHAnsi"/>
        </w:rPr>
      </w:pPr>
      <w:r w:rsidRPr="00A16035">
        <w:rPr>
          <w:rFonts w:ascii="Comic Sans MS" w:hAnsi="Comic Sans MS" w:cstheme="minorHAnsi"/>
        </w:rPr>
        <w:t>Mikrodalga fırınlarda</w:t>
      </w:r>
      <w:r>
        <w:rPr>
          <w:rFonts w:ascii="Comic Sans MS" w:hAnsi="Comic Sans MS" w:cstheme="minorHAnsi"/>
        </w:rPr>
        <w:t>n</w:t>
      </w:r>
      <w:r w:rsidRPr="00A16035">
        <w:rPr>
          <w:rFonts w:ascii="Comic Sans MS" w:hAnsi="Comic Sans MS" w:cstheme="minorHAnsi"/>
        </w:rPr>
        <w:t xml:space="preserve"> ve elektrik ampullerinde</w:t>
      </w:r>
      <w:r>
        <w:rPr>
          <w:rFonts w:ascii="Comic Sans MS" w:hAnsi="Comic Sans MS" w:cstheme="minorHAnsi"/>
        </w:rPr>
        <w:t>n yayılan</w:t>
      </w:r>
      <w:r w:rsidRPr="00A16035">
        <w:rPr>
          <w:rFonts w:ascii="Comic Sans MS" w:hAnsi="Comic Sans MS" w:cstheme="minorHAnsi"/>
        </w:rPr>
        <w:t xml:space="preserve"> ısı</w:t>
      </w:r>
      <w:r>
        <w:rPr>
          <w:rFonts w:ascii="Comic Sans MS" w:hAnsi="Comic Sans MS" w:cstheme="minorHAnsi"/>
        </w:rPr>
        <w:t>,</w:t>
      </w:r>
    </w:p>
    <w:p w:rsidR="00A16035" w:rsidRDefault="00A16035" w:rsidP="007429E4">
      <w:pPr>
        <w:pStyle w:val="ListeParagraf"/>
        <w:numPr>
          <w:ilvl w:val="0"/>
          <w:numId w:val="27"/>
        </w:numPr>
        <w:spacing w:line="240" w:lineRule="auto"/>
        <w:rPr>
          <w:rFonts w:ascii="Comic Sans MS" w:hAnsi="Comic Sans MS" w:cstheme="minorHAnsi"/>
        </w:rPr>
      </w:pPr>
      <w:r>
        <w:rPr>
          <w:rFonts w:ascii="Comic Sans MS" w:hAnsi="Comic Sans MS" w:cstheme="minorHAnsi"/>
        </w:rPr>
        <w:t xml:space="preserve">Güneşin yaydığı ısı, </w:t>
      </w:r>
    </w:p>
    <w:p w:rsidR="00A16035" w:rsidRDefault="00A16035" w:rsidP="007429E4">
      <w:pPr>
        <w:pStyle w:val="ListeParagraf"/>
        <w:numPr>
          <w:ilvl w:val="0"/>
          <w:numId w:val="27"/>
        </w:numPr>
        <w:spacing w:line="240" w:lineRule="auto"/>
        <w:rPr>
          <w:rFonts w:ascii="Comic Sans MS" w:hAnsi="Comic Sans MS" w:cstheme="minorHAnsi"/>
        </w:rPr>
      </w:pPr>
      <w:r>
        <w:rPr>
          <w:rFonts w:ascii="Comic Sans MS" w:hAnsi="Comic Sans MS" w:cstheme="minorHAnsi"/>
        </w:rPr>
        <w:t>Soğuk ama güneşli bir havada evimizin ya da</w:t>
      </w:r>
      <w:r w:rsidR="00182B21">
        <w:rPr>
          <w:rFonts w:ascii="Comic Sans MS" w:hAnsi="Comic Sans MS" w:cstheme="minorHAnsi"/>
        </w:rPr>
        <w:t xml:space="preserve"> arabamızın içinin sıcak olması</w:t>
      </w:r>
    </w:p>
    <w:p w:rsidR="00A16035" w:rsidRDefault="00A16035" w:rsidP="007429E4">
      <w:pPr>
        <w:pStyle w:val="ListeParagraf"/>
        <w:spacing w:line="240" w:lineRule="auto"/>
        <w:ind w:left="0"/>
        <w:rPr>
          <w:rFonts w:ascii="Comic Sans MS" w:hAnsi="Comic Sans MS" w:cstheme="minorHAnsi"/>
        </w:rPr>
      </w:pPr>
      <w:proofErr w:type="gramStart"/>
      <w:r>
        <w:rPr>
          <w:rFonts w:ascii="Comic Sans MS" w:hAnsi="Comic Sans MS" w:cstheme="minorHAnsi"/>
        </w:rPr>
        <w:t>ışıma</w:t>
      </w:r>
      <w:proofErr w:type="gramEnd"/>
      <w:r>
        <w:rPr>
          <w:rFonts w:ascii="Comic Sans MS" w:hAnsi="Comic Sans MS" w:cstheme="minorHAnsi"/>
        </w:rPr>
        <w:t xml:space="preserve"> yoluyla yayılmaya örnektir.</w:t>
      </w:r>
    </w:p>
    <w:p w:rsidR="007429E4" w:rsidRDefault="007429E4" w:rsidP="00182B21">
      <w:pPr>
        <w:pStyle w:val="ListeParagraf"/>
        <w:ind w:left="0"/>
        <w:rPr>
          <w:rFonts w:ascii="Comic Sans MS" w:hAnsi="Comic Sans MS" w:cstheme="minorHAnsi"/>
          <w:b/>
          <w:color w:val="FF0000"/>
        </w:rPr>
      </w:pPr>
    </w:p>
    <w:p w:rsidR="00182B21" w:rsidRDefault="00182B21" w:rsidP="00182B21">
      <w:pPr>
        <w:pStyle w:val="ListeParagraf"/>
        <w:ind w:left="0"/>
        <w:rPr>
          <w:rFonts w:ascii="Comic Sans MS" w:hAnsi="Comic Sans MS" w:cstheme="minorHAnsi"/>
        </w:rPr>
      </w:pPr>
      <w:r w:rsidRPr="00182B21">
        <w:rPr>
          <w:rFonts w:ascii="Comic Sans MS" w:hAnsi="Comic Sans MS" w:cstheme="minorHAnsi"/>
          <w:b/>
          <w:color w:val="FF0000"/>
        </w:rPr>
        <w:t>c) Konveksiyon(Madde Akımı) Yoluyla Yayılma:</w:t>
      </w:r>
      <w:r>
        <w:rPr>
          <w:rFonts w:ascii="Comic Sans MS" w:hAnsi="Comic Sans MS" w:cstheme="minorHAnsi"/>
        </w:rPr>
        <w:t xml:space="preserve"> Madde taneciklerinin yer değiştirmesi ile gerçekleşir. Çaydanlıktaki su ısınırken ısınan tanecikler yukarı doğru hareket eder, soğuk olan tanecikler ise aşağı iner. Bu olaya </w:t>
      </w:r>
      <w:r w:rsidRPr="00182B21">
        <w:rPr>
          <w:rFonts w:ascii="Comic Sans MS" w:hAnsi="Comic Sans MS" w:cstheme="minorHAnsi"/>
          <w:b/>
          <w:color w:val="FF0000"/>
        </w:rPr>
        <w:t>konveksiyon</w:t>
      </w:r>
      <w:r>
        <w:rPr>
          <w:rFonts w:ascii="Comic Sans MS" w:hAnsi="Comic Sans MS" w:cstheme="minorHAnsi"/>
        </w:rPr>
        <w:t xml:space="preserve"> denir. Isının bu şekilde yayılmasına da </w:t>
      </w:r>
      <w:r w:rsidRPr="00182B21">
        <w:rPr>
          <w:rFonts w:ascii="Comic Sans MS" w:hAnsi="Comic Sans MS" w:cstheme="minorHAnsi"/>
          <w:b/>
          <w:color w:val="FF0000"/>
        </w:rPr>
        <w:t>konveksiyon yoluyla yayılma</w:t>
      </w:r>
      <w:r>
        <w:rPr>
          <w:rFonts w:ascii="Comic Sans MS" w:hAnsi="Comic Sans MS" w:cstheme="minorHAnsi"/>
        </w:rPr>
        <w:t xml:space="preserve"> denir. </w:t>
      </w:r>
      <w:r w:rsidRPr="00182B21">
        <w:rPr>
          <w:rFonts w:ascii="Comic Sans MS" w:hAnsi="Comic Sans MS" w:cstheme="minorHAnsi"/>
          <w:u w:val="single"/>
        </w:rPr>
        <w:t>Sıvı ve gazlarda</w:t>
      </w:r>
      <w:r>
        <w:rPr>
          <w:rFonts w:ascii="Comic Sans MS" w:hAnsi="Comic Sans MS" w:cstheme="minorHAnsi"/>
        </w:rPr>
        <w:t xml:space="preserve"> ısı konveksiyon yoluyla yayılır.</w:t>
      </w:r>
    </w:p>
    <w:p w:rsidR="00182B21" w:rsidRDefault="00182B21" w:rsidP="00182B21">
      <w:pPr>
        <w:pStyle w:val="ListeParagraf"/>
        <w:ind w:left="0"/>
        <w:rPr>
          <w:rFonts w:ascii="Comic Sans MS" w:hAnsi="Comic Sans MS" w:cstheme="minorHAnsi"/>
        </w:rPr>
      </w:pPr>
      <w:r>
        <w:rPr>
          <w:rFonts w:ascii="Comic Sans MS" w:hAnsi="Comic Sans MS" w:cstheme="minorHAnsi"/>
          <w:noProof/>
          <w:lang w:eastAsia="tr-TR"/>
        </w:rPr>
        <w:drawing>
          <wp:anchor distT="0" distB="0" distL="114300" distR="114300" simplePos="0" relativeHeight="251684864" behindDoc="0" locked="0" layoutInCell="1" allowOverlap="1">
            <wp:simplePos x="0" y="0"/>
            <wp:positionH relativeFrom="column">
              <wp:posOffset>381000</wp:posOffset>
            </wp:positionH>
            <wp:positionV relativeFrom="paragraph">
              <wp:posOffset>92710</wp:posOffset>
            </wp:positionV>
            <wp:extent cx="2114550" cy="1104900"/>
            <wp:effectExtent l="19050" t="0" r="0" b="0"/>
            <wp:wrapNone/>
            <wp:docPr id="23" name="Resim 8" descr="C:\Users\MUSTAFA\Desktop\isi-yayilma-1.jpg"/>
            <wp:cNvGraphicFramePr/>
            <a:graphic xmlns:a="http://schemas.openxmlformats.org/drawingml/2006/main">
              <a:graphicData uri="http://schemas.openxmlformats.org/drawingml/2006/picture">
                <pic:pic xmlns:pic="http://schemas.openxmlformats.org/drawingml/2006/picture">
                  <pic:nvPicPr>
                    <pic:cNvPr id="3074" name="Picture 2" descr="C:\Users\MUSTAFA\Desktop\isi-yayilma-1.jpg"/>
                    <pic:cNvPicPr>
                      <a:picLocks noChangeAspect="1" noChangeArrowheads="1"/>
                    </pic:cNvPicPr>
                  </pic:nvPicPr>
                  <pic:blipFill>
                    <a:blip r:embed="rId11" cstate="print"/>
                    <a:srcRect/>
                    <a:stretch>
                      <a:fillRect/>
                    </a:stretch>
                  </pic:blipFill>
                  <pic:spPr bwMode="auto">
                    <a:xfrm>
                      <a:off x="0" y="0"/>
                      <a:ext cx="2114550" cy="1104900"/>
                    </a:xfrm>
                    <a:prstGeom prst="rect">
                      <a:avLst/>
                    </a:prstGeom>
                    <a:noFill/>
                  </pic:spPr>
                </pic:pic>
              </a:graphicData>
            </a:graphic>
          </wp:anchor>
        </w:drawing>
      </w:r>
    </w:p>
    <w:p w:rsidR="00182B21" w:rsidRDefault="00182B21" w:rsidP="00182B21">
      <w:pPr>
        <w:pStyle w:val="ListeParagraf"/>
        <w:ind w:left="0"/>
        <w:rPr>
          <w:rFonts w:ascii="Comic Sans MS" w:hAnsi="Comic Sans MS" w:cstheme="minorHAnsi"/>
        </w:rPr>
      </w:pPr>
    </w:p>
    <w:p w:rsidR="00182B21" w:rsidRDefault="00182B21" w:rsidP="00182B21">
      <w:pPr>
        <w:pStyle w:val="ListeParagraf"/>
        <w:ind w:left="0"/>
        <w:rPr>
          <w:rFonts w:ascii="Comic Sans MS" w:hAnsi="Comic Sans MS" w:cstheme="minorHAnsi"/>
        </w:rPr>
      </w:pPr>
    </w:p>
    <w:p w:rsidR="00182B21" w:rsidRDefault="00182B21" w:rsidP="00182B21">
      <w:pPr>
        <w:pStyle w:val="ListeParagraf"/>
        <w:ind w:left="0"/>
        <w:rPr>
          <w:rFonts w:ascii="Comic Sans MS" w:hAnsi="Comic Sans MS" w:cstheme="minorHAnsi"/>
        </w:rPr>
      </w:pPr>
    </w:p>
    <w:p w:rsidR="00182B21" w:rsidRDefault="00182B21" w:rsidP="00182B21">
      <w:pPr>
        <w:pStyle w:val="ListeParagraf"/>
        <w:ind w:left="0"/>
        <w:rPr>
          <w:rFonts w:ascii="Comic Sans MS" w:hAnsi="Comic Sans MS" w:cstheme="minorHAnsi"/>
        </w:rPr>
      </w:pPr>
    </w:p>
    <w:p w:rsidR="00182B21" w:rsidRDefault="00182B21" w:rsidP="00182B21">
      <w:pPr>
        <w:pStyle w:val="ListeParagraf"/>
        <w:ind w:left="0"/>
        <w:rPr>
          <w:rFonts w:ascii="Comic Sans MS" w:hAnsi="Comic Sans MS" w:cstheme="minorHAnsi"/>
        </w:rPr>
      </w:pPr>
    </w:p>
    <w:p w:rsidR="00182B21" w:rsidRDefault="00182B21" w:rsidP="00182B21">
      <w:pPr>
        <w:pStyle w:val="ListeParagraf"/>
        <w:numPr>
          <w:ilvl w:val="0"/>
          <w:numId w:val="29"/>
        </w:numPr>
        <w:rPr>
          <w:rFonts w:ascii="Comic Sans MS" w:hAnsi="Comic Sans MS" w:cstheme="minorHAnsi"/>
        </w:rPr>
      </w:pPr>
      <w:r>
        <w:rPr>
          <w:rFonts w:ascii="Comic Sans MS" w:hAnsi="Comic Sans MS" w:cstheme="minorHAnsi"/>
        </w:rPr>
        <w:t>Çaydanlıktaki suyun ısınması,</w:t>
      </w:r>
    </w:p>
    <w:p w:rsidR="00182B21" w:rsidRDefault="00182B21" w:rsidP="00182B21">
      <w:pPr>
        <w:pStyle w:val="ListeParagraf"/>
        <w:numPr>
          <w:ilvl w:val="0"/>
          <w:numId w:val="29"/>
        </w:numPr>
        <w:rPr>
          <w:rFonts w:ascii="Comic Sans MS" w:hAnsi="Comic Sans MS" w:cstheme="minorHAnsi"/>
        </w:rPr>
      </w:pPr>
      <w:r>
        <w:rPr>
          <w:rFonts w:ascii="Comic Sans MS" w:hAnsi="Comic Sans MS" w:cstheme="minorHAnsi"/>
        </w:rPr>
        <w:lastRenderedPageBreak/>
        <w:t xml:space="preserve">Tenceredeki çorbanın ısınması, </w:t>
      </w:r>
    </w:p>
    <w:p w:rsidR="00182B21" w:rsidRDefault="00182B21" w:rsidP="00182B21">
      <w:pPr>
        <w:pStyle w:val="ListeParagraf"/>
        <w:numPr>
          <w:ilvl w:val="0"/>
          <w:numId w:val="29"/>
        </w:numPr>
        <w:rPr>
          <w:rFonts w:ascii="Comic Sans MS" w:hAnsi="Comic Sans MS" w:cstheme="minorHAnsi"/>
        </w:rPr>
      </w:pPr>
      <w:r>
        <w:rPr>
          <w:rFonts w:ascii="Comic Sans MS" w:hAnsi="Comic Sans MS" w:cstheme="minorHAnsi"/>
        </w:rPr>
        <w:t xml:space="preserve">Soba ya da kalorifer peteğinin odanın tamamını ısıtması, </w:t>
      </w:r>
    </w:p>
    <w:p w:rsidR="00182B21" w:rsidRDefault="00182B21" w:rsidP="00182B21">
      <w:pPr>
        <w:pStyle w:val="ListeParagraf"/>
        <w:numPr>
          <w:ilvl w:val="0"/>
          <w:numId w:val="29"/>
        </w:numPr>
        <w:rPr>
          <w:rFonts w:ascii="Comic Sans MS" w:hAnsi="Comic Sans MS" w:cstheme="minorHAnsi"/>
        </w:rPr>
      </w:pPr>
      <w:r>
        <w:rPr>
          <w:rFonts w:ascii="Comic Sans MS" w:hAnsi="Comic Sans MS" w:cstheme="minorHAnsi"/>
        </w:rPr>
        <w:t>Bacadan çıkan dumanın yükselmesi,</w:t>
      </w:r>
    </w:p>
    <w:p w:rsidR="00182B21" w:rsidRDefault="00182B21" w:rsidP="00182B21">
      <w:pPr>
        <w:pStyle w:val="ListeParagraf"/>
        <w:numPr>
          <w:ilvl w:val="0"/>
          <w:numId w:val="29"/>
        </w:numPr>
        <w:rPr>
          <w:rFonts w:ascii="Comic Sans MS" w:hAnsi="Comic Sans MS" w:cstheme="minorHAnsi"/>
        </w:rPr>
      </w:pPr>
      <w:r>
        <w:rPr>
          <w:rFonts w:ascii="Comic Sans MS" w:hAnsi="Comic Sans MS" w:cstheme="minorHAnsi"/>
        </w:rPr>
        <w:t>Rüzgâr oluşumu</w:t>
      </w:r>
    </w:p>
    <w:p w:rsidR="00182B21" w:rsidRPr="00182B21" w:rsidRDefault="00182B21" w:rsidP="00182B21">
      <w:pPr>
        <w:pStyle w:val="ListeParagraf"/>
        <w:ind w:left="0"/>
        <w:rPr>
          <w:rFonts w:ascii="Comic Sans MS" w:hAnsi="Comic Sans MS" w:cstheme="minorHAnsi"/>
        </w:rPr>
      </w:pPr>
      <w:proofErr w:type="gramStart"/>
      <w:r>
        <w:rPr>
          <w:rFonts w:ascii="Comic Sans MS" w:hAnsi="Comic Sans MS" w:cstheme="minorHAnsi"/>
        </w:rPr>
        <w:t>konveksiyon</w:t>
      </w:r>
      <w:proofErr w:type="gramEnd"/>
      <w:r>
        <w:rPr>
          <w:rFonts w:ascii="Comic Sans MS" w:hAnsi="Comic Sans MS" w:cstheme="minorHAnsi"/>
        </w:rPr>
        <w:t xml:space="preserve"> yoluyla yayılmaya örnektir.</w:t>
      </w:r>
    </w:p>
    <w:p w:rsidR="00182B21" w:rsidRPr="00A16035" w:rsidRDefault="00826459" w:rsidP="00A16035">
      <w:pPr>
        <w:pStyle w:val="ListeParagraf"/>
        <w:ind w:left="0"/>
        <w:rPr>
          <w:rFonts w:ascii="Comic Sans MS" w:hAnsi="Comic Sans MS" w:cstheme="minorHAnsi"/>
        </w:rPr>
      </w:pPr>
      <w:r>
        <w:rPr>
          <w:rFonts w:ascii="Comic Sans MS" w:hAnsi="Comic Sans MS" w:cstheme="minorHAnsi"/>
          <w:noProof/>
          <w:lang w:eastAsia="tr-TR"/>
        </w:rPr>
        <w:drawing>
          <wp:anchor distT="0" distB="0" distL="114300" distR="114300" simplePos="0" relativeHeight="251685888" behindDoc="1" locked="0" layoutInCell="1" allowOverlap="1">
            <wp:simplePos x="0" y="0"/>
            <wp:positionH relativeFrom="column">
              <wp:posOffset>43180</wp:posOffset>
            </wp:positionH>
            <wp:positionV relativeFrom="paragraph">
              <wp:posOffset>19050</wp:posOffset>
            </wp:positionV>
            <wp:extent cx="2438400" cy="1143000"/>
            <wp:effectExtent l="19050" t="0" r="0" b="0"/>
            <wp:wrapNone/>
            <wp:docPr id="24" name="Resim 9"/>
            <wp:cNvGraphicFramePr/>
            <a:graphic xmlns:a="http://schemas.openxmlformats.org/drawingml/2006/main">
              <a:graphicData uri="http://schemas.openxmlformats.org/drawingml/2006/picture">
                <pic:pic xmlns:pic="http://schemas.openxmlformats.org/drawingml/2006/picture">
                  <pic:nvPicPr>
                    <pic:cNvPr id="4098" name="Picture 2"/>
                    <pic:cNvPicPr>
                      <a:picLocks noChangeAspect="1" noChangeArrowheads="1"/>
                    </pic:cNvPicPr>
                  </pic:nvPicPr>
                  <pic:blipFill>
                    <a:blip r:embed="rId12" cstate="print"/>
                    <a:srcRect/>
                    <a:stretch>
                      <a:fillRect/>
                    </a:stretch>
                  </pic:blipFill>
                  <pic:spPr bwMode="auto">
                    <a:xfrm>
                      <a:off x="0" y="0"/>
                      <a:ext cx="2438400" cy="1143000"/>
                    </a:xfrm>
                    <a:prstGeom prst="rect">
                      <a:avLst/>
                    </a:prstGeom>
                    <a:noFill/>
                    <a:ln w="9525">
                      <a:noFill/>
                      <a:miter lim="800000"/>
                      <a:headEnd/>
                      <a:tailEnd/>
                    </a:ln>
                  </pic:spPr>
                </pic:pic>
              </a:graphicData>
            </a:graphic>
          </wp:anchor>
        </w:drawing>
      </w:r>
    </w:p>
    <w:p w:rsidR="00A16035" w:rsidRPr="003E1DBA" w:rsidRDefault="00A16035" w:rsidP="00A16035">
      <w:pPr>
        <w:rPr>
          <w:rFonts w:cstheme="minorHAnsi"/>
        </w:rPr>
      </w:pPr>
    </w:p>
    <w:p w:rsidR="008971B7" w:rsidRDefault="008971B7" w:rsidP="00A16035">
      <w:pPr>
        <w:pStyle w:val="ListeParagraf"/>
        <w:ind w:left="0"/>
        <w:rPr>
          <w:rFonts w:cstheme="minorHAnsi"/>
        </w:rPr>
      </w:pPr>
    </w:p>
    <w:p w:rsidR="00826459" w:rsidRPr="00A16035" w:rsidRDefault="00826459" w:rsidP="00A16035">
      <w:pPr>
        <w:pStyle w:val="ListeParagraf"/>
        <w:ind w:left="0"/>
        <w:rPr>
          <w:rFonts w:ascii="Comic Sans MS" w:hAnsi="Comic Sans MS" w:cstheme="minorHAnsi"/>
          <w:color w:val="000000" w:themeColor="text1"/>
        </w:rPr>
      </w:pPr>
    </w:p>
    <w:p w:rsidR="001226D2" w:rsidRDefault="000E52CA" w:rsidP="00A70B33">
      <w:pPr>
        <w:autoSpaceDE w:val="0"/>
        <w:autoSpaceDN w:val="0"/>
        <w:adjustRightInd w:val="0"/>
        <w:spacing w:after="0" w:line="240" w:lineRule="auto"/>
        <w:rPr>
          <w:rFonts w:ascii="Comic Sans MS" w:hAnsi="Comic Sans MS" w:cs="mHelvetica"/>
          <w:b/>
          <w:color w:val="FF0000"/>
          <w:lang w:eastAsia="tr-TR"/>
        </w:rPr>
      </w:pPr>
      <w:r>
        <w:rPr>
          <w:rFonts w:ascii="Comic Sans MS" w:hAnsi="Comic Sans MS" w:cs="mHelvetica"/>
          <w:b/>
          <w:color w:val="FF0000"/>
          <w:lang w:eastAsia="tr-TR"/>
        </w:rPr>
        <w:t>3)Binalarda Kullanılan Yalıtım Malzemeleri</w:t>
      </w:r>
    </w:p>
    <w:p w:rsidR="00826459" w:rsidRDefault="00826459" w:rsidP="00A70B33">
      <w:pPr>
        <w:autoSpaceDE w:val="0"/>
        <w:autoSpaceDN w:val="0"/>
        <w:adjustRightInd w:val="0"/>
        <w:spacing w:after="0" w:line="240" w:lineRule="auto"/>
        <w:rPr>
          <w:rFonts w:ascii="Comic Sans MS" w:hAnsi="Comic Sans MS" w:cs="mHelvetica"/>
          <w:lang w:eastAsia="tr-TR"/>
        </w:rPr>
      </w:pPr>
    </w:p>
    <w:p w:rsidR="007D7E4F" w:rsidRDefault="007D7E4F" w:rsidP="00A70B33">
      <w:pPr>
        <w:autoSpaceDE w:val="0"/>
        <w:autoSpaceDN w:val="0"/>
        <w:adjustRightInd w:val="0"/>
        <w:spacing w:after="0" w:line="240" w:lineRule="auto"/>
        <w:rPr>
          <w:rFonts w:ascii="Comic Sans MS" w:hAnsi="Comic Sans MS" w:cs="mHelvetica"/>
          <w:lang w:eastAsia="tr-TR"/>
        </w:rPr>
      </w:pPr>
      <w:r>
        <w:rPr>
          <w:rFonts w:ascii="Comic Sans MS" w:hAnsi="Comic Sans MS" w:cs="mHelvetica"/>
          <w:lang w:eastAsia="tr-TR"/>
        </w:rPr>
        <w:t xml:space="preserve">Maddelerde ısı akışını yavaşlatmak için ısı yalıtkanı malzemeler kullanılmasına </w:t>
      </w:r>
      <w:r w:rsidRPr="007D7E4F">
        <w:rPr>
          <w:rFonts w:ascii="Comic Sans MS" w:hAnsi="Comic Sans MS" w:cs="mHelvetica"/>
          <w:b/>
          <w:color w:val="FF0000"/>
          <w:lang w:eastAsia="tr-TR"/>
        </w:rPr>
        <w:t>ısı yalıtımı</w:t>
      </w:r>
      <w:r>
        <w:rPr>
          <w:rFonts w:ascii="Comic Sans MS" w:hAnsi="Comic Sans MS" w:cs="mHelvetica"/>
          <w:lang w:eastAsia="tr-TR"/>
        </w:rPr>
        <w:t xml:space="preserve"> denir. Isı katılarda hızlı, gazlarda ise yavaş yayılır. Bunun için yalıtım malzemesi olarak içerisinde hava boşlukları bulunan malzemeler kullanılır. </w:t>
      </w:r>
    </w:p>
    <w:p w:rsidR="007D7E4F" w:rsidRDefault="007D7E4F" w:rsidP="00A70B33">
      <w:pPr>
        <w:autoSpaceDE w:val="0"/>
        <w:autoSpaceDN w:val="0"/>
        <w:adjustRightInd w:val="0"/>
        <w:spacing w:after="0" w:line="240" w:lineRule="auto"/>
        <w:rPr>
          <w:rFonts w:ascii="Comic Sans MS" w:hAnsi="Comic Sans MS" w:cs="mHelvetica"/>
          <w:lang w:eastAsia="tr-TR"/>
        </w:rPr>
      </w:pPr>
      <w:r>
        <w:rPr>
          <w:rFonts w:ascii="Comic Sans MS" w:hAnsi="Comic Sans MS" w:cs="mHelvetica"/>
          <w:lang w:eastAsia="tr-TR"/>
        </w:rPr>
        <w:t>Binalarda ısı kaybı en çok pencere ve kapılar, duvarlar, çatılar ve tabanlarda olur.</w:t>
      </w:r>
    </w:p>
    <w:p w:rsidR="007D7E4F" w:rsidRDefault="007D7E4F" w:rsidP="00A70B33">
      <w:pPr>
        <w:autoSpaceDE w:val="0"/>
        <w:autoSpaceDN w:val="0"/>
        <w:adjustRightInd w:val="0"/>
        <w:spacing w:after="0" w:line="240" w:lineRule="auto"/>
        <w:rPr>
          <w:rFonts w:ascii="Comic Sans MS" w:hAnsi="Comic Sans MS" w:cs="mHelvetica"/>
          <w:lang w:eastAsia="tr-TR"/>
        </w:rPr>
      </w:pPr>
    </w:p>
    <w:p w:rsidR="007D7E4F" w:rsidRDefault="007D7E4F" w:rsidP="00A70B33">
      <w:pPr>
        <w:autoSpaceDE w:val="0"/>
        <w:autoSpaceDN w:val="0"/>
        <w:adjustRightInd w:val="0"/>
        <w:spacing w:after="0" w:line="240" w:lineRule="auto"/>
        <w:rPr>
          <w:rFonts w:ascii="Comic Sans MS" w:hAnsi="Comic Sans MS" w:cs="mHelvetica"/>
          <w:lang w:eastAsia="tr-TR"/>
        </w:rPr>
      </w:pPr>
      <w:r>
        <w:rPr>
          <w:rFonts w:ascii="Comic Sans MS" w:hAnsi="Comic Sans MS" w:cs="mHelvetica"/>
          <w:lang w:eastAsia="tr-TR"/>
        </w:rPr>
        <w:t>Yaygın ısı yalıtım malzemesi olarak;</w:t>
      </w:r>
    </w:p>
    <w:p w:rsidR="007D7E4F" w:rsidRDefault="007D7E4F" w:rsidP="007D7E4F">
      <w:pPr>
        <w:pStyle w:val="ListeParagraf"/>
        <w:numPr>
          <w:ilvl w:val="0"/>
          <w:numId w:val="30"/>
        </w:numPr>
        <w:autoSpaceDE w:val="0"/>
        <w:autoSpaceDN w:val="0"/>
        <w:adjustRightInd w:val="0"/>
        <w:spacing w:after="0" w:line="240" w:lineRule="auto"/>
        <w:rPr>
          <w:rFonts w:ascii="Comic Sans MS" w:hAnsi="Comic Sans MS" w:cs="mHelvetica"/>
          <w:lang w:eastAsia="tr-TR"/>
        </w:rPr>
      </w:pPr>
      <w:r>
        <w:rPr>
          <w:rFonts w:ascii="Comic Sans MS" w:hAnsi="Comic Sans MS" w:cs="mHelvetica"/>
          <w:lang w:eastAsia="tr-TR"/>
        </w:rPr>
        <w:t>Plastik köpük (strafor),</w:t>
      </w:r>
    </w:p>
    <w:p w:rsidR="007D7E4F" w:rsidRDefault="00826459" w:rsidP="007D7E4F">
      <w:pPr>
        <w:pStyle w:val="ListeParagraf"/>
        <w:numPr>
          <w:ilvl w:val="0"/>
          <w:numId w:val="30"/>
        </w:numPr>
        <w:autoSpaceDE w:val="0"/>
        <w:autoSpaceDN w:val="0"/>
        <w:adjustRightInd w:val="0"/>
        <w:spacing w:after="0" w:line="240" w:lineRule="auto"/>
        <w:rPr>
          <w:rFonts w:ascii="Comic Sans MS" w:hAnsi="Comic Sans MS" w:cs="mHelvetica"/>
          <w:lang w:eastAsia="tr-TR"/>
        </w:rPr>
      </w:pPr>
      <w:r>
        <w:rPr>
          <w:rFonts w:ascii="Comic Sans MS" w:hAnsi="Comic Sans MS" w:cs="mHelvetica"/>
          <w:noProof/>
          <w:lang w:eastAsia="tr-TR"/>
        </w:rPr>
        <w:drawing>
          <wp:anchor distT="0" distB="0" distL="114300" distR="114300" simplePos="0" relativeHeight="251693056" behindDoc="1" locked="0" layoutInCell="1" allowOverlap="1">
            <wp:simplePos x="0" y="0"/>
            <wp:positionH relativeFrom="column">
              <wp:posOffset>1671955</wp:posOffset>
            </wp:positionH>
            <wp:positionV relativeFrom="paragraph">
              <wp:posOffset>35560</wp:posOffset>
            </wp:positionV>
            <wp:extent cx="1743075" cy="1419225"/>
            <wp:effectExtent l="19050" t="0" r="9525" b="0"/>
            <wp:wrapNone/>
            <wp:docPr id="6" name="Resim 5"/>
            <wp:cNvGraphicFramePr/>
            <a:graphic xmlns:a="http://schemas.openxmlformats.org/drawingml/2006/main">
              <a:graphicData uri="http://schemas.openxmlformats.org/drawingml/2006/picture">
                <pic:pic xmlns:pic="http://schemas.openxmlformats.org/drawingml/2006/picture">
                  <pic:nvPicPr>
                    <pic:cNvPr id="4" name="Picture 2"/>
                    <pic:cNvPicPr>
                      <a:picLocks noChangeAspect="1" noChangeArrowheads="1"/>
                    </pic:cNvPicPr>
                  </pic:nvPicPr>
                  <pic:blipFill>
                    <a:blip r:embed="rId13" cstate="print"/>
                    <a:srcRect/>
                    <a:stretch>
                      <a:fillRect/>
                    </a:stretch>
                  </pic:blipFill>
                  <pic:spPr bwMode="auto">
                    <a:xfrm>
                      <a:off x="0" y="0"/>
                      <a:ext cx="1743075" cy="1419225"/>
                    </a:xfrm>
                    <a:prstGeom prst="rect">
                      <a:avLst/>
                    </a:prstGeom>
                    <a:noFill/>
                    <a:ln w="9525">
                      <a:noFill/>
                      <a:miter lim="800000"/>
                      <a:headEnd/>
                      <a:tailEnd/>
                    </a:ln>
                  </pic:spPr>
                </pic:pic>
              </a:graphicData>
            </a:graphic>
          </wp:anchor>
        </w:drawing>
      </w:r>
      <w:r w:rsidR="007D7E4F">
        <w:rPr>
          <w:rFonts w:ascii="Comic Sans MS" w:hAnsi="Comic Sans MS" w:cs="mHelvetica"/>
          <w:lang w:eastAsia="tr-TR"/>
        </w:rPr>
        <w:t>Ahşap,</w:t>
      </w:r>
    </w:p>
    <w:p w:rsidR="007D7E4F" w:rsidRPr="00826459" w:rsidRDefault="007D7E4F" w:rsidP="007D7E4F">
      <w:pPr>
        <w:pStyle w:val="ListeParagraf"/>
        <w:numPr>
          <w:ilvl w:val="0"/>
          <w:numId w:val="30"/>
        </w:numPr>
        <w:autoSpaceDE w:val="0"/>
        <w:autoSpaceDN w:val="0"/>
        <w:adjustRightInd w:val="0"/>
        <w:spacing w:after="0" w:line="240" w:lineRule="auto"/>
        <w:rPr>
          <w:rFonts w:ascii="Comic Sans MS" w:hAnsi="Comic Sans MS" w:cs="mHelvetica"/>
          <w:lang w:eastAsia="tr-TR"/>
        </w:rPr>
      </w:pPr>
      <w:r>
        <w:rPr>
          <w:rFonts w:ascii="Comic Sans MS" w:hAnsi="Comic Sans MS" w:cs="mHelvetica"/>
          <w:lang w:eastAsia="tr-TR"/>
        </w:rPr>
        <w:t>Çift cam(vakum),</w:t>
      </w:r>
      <w:r w:rsidR="00826459" w:rsidRPr="00826459">
        <w:rPr>
          <w:rFonts w:cstheme="minorHAnsi"/>
          <w:noProof/>
          <w:lang w:eastAsia="tr-TR"/>
        </w:rPr>
        <w:t xml:space="preserve"> </w:t>
      </w:r>
    </w:p>
    <w:p w:rsidR="00826459" w:rsidRPr="00826459" w:rsidRDefault="00826459" w:rsidP="007D7E4F">
      <w:pPr>
        <w:pStyle w:val="ListeParagraf"/>
        <w:numPr>
          <w:ilvl w:val="0"/>
          <w:numId w:val="30"/>
        </w:numPr>
        <w:autoSpaceDE w:val="0"/>
        <w:autoSpaceDN w:val="0"/>
        <w:adjustRightInd w:val="0"/>
        <w:spacing w:after="0" w:line="240" w:lineRule="auto"/>
        <w:rPr>
          <w:rFonts w:ascii="Comic Sans MS" w:hAnsi="Comic Sans MS" w:cs="mHelvetica"/>
          <w:lang w:eastAsia="tr-TR"/>
        </w:rPr>
      </w:pPr>
      <w:r w:rsidRPr="00826459">
        <w:rPr>
          <w:rFonts w:ascii="Comic Sans MS" w:hAnsi="Comic Sans MS" w:cstheme="minorHAnsi"/>
          <w:noProof/>
          <w:lang w:eastAsia="tr-TR"/>
        </w:rPr>
        <w:t>Ayna,</w:t>
      </w:r>
    </w:p>
    <w:p w:rsidR="007D7E4F" w:rsidRDefault="007D7E4F" w:rsidP="007D7E4F">
      <w:pPr>
        <w:pStyle w:val="ListeParagraf"/>
        <w:numPr>
          <w:ilvl w:val="0"/>
          <w:numId w:val="30"/>
        </w:numPr>
        <w:autoSpaceDE w:val="0"/>
        <w:autoSpaceDN w:val="0"/>
        <w:adjustRightInd w:val="0"/>
        <w:spacing w:after="0" w:line="240" w:lineRule="auto"/>
        <w:rPr>
          <w:rFonts w:ascii="Comic Sans MS" w:hAnsi="Comic Sans MS" w:cs="mHelvetica"/>
          <w:lang w:eastAsia="tr-TR"/>
        </w:rPr>
      </w:pPr>
      <w:r>
        <w:rPr>
          <w:rFonts w:ascii="Comic Sans MS" w:hAnsi="Comic Sans MS" w:cs="mHelvetica"/>
          <w:lang w:eastAsia="tr-TR"/>
        </w:rPr>
        <w:t>Asbest,</w:t>
      </w:r>
    </w:p>
    <w:p w:rsidR="007D7E4F" w:rsidRDefault="007D7E4F" w:rsidP="007D7E4F">
      <w:pPr>
        <w:pStyle w:val="ListeParagraf"/>
        <w:numPr>
          <w:ilvl w:val="0"/>
          <w:numId w:val="30"/>
        </w:numPr>
        <w:autoSpaceDE w:val="0"/>
        <w:autoSpaceDN w:val="0"/>
        <w:adjustRightInd w:val="0"/>
        <w:spacing w:after="0" w:line="240" w:lineRule="auto"/>
        <w:rPr>
          <w:rFonts w:ascii="Comic Sans MS" w:hAnsi="Comic Sans MS" w:cs="mHelvetica"/>
          <w:lang w:eastAsia="tr-TR"/>
        </w:rPr>
      </w:pPr>
      <w:r>
        <w:rPr>
          <w:rFonts w:ascii="Comic Sans MS" w:hAnsi="Comic Sans MS" w:cs="mHelvetica"/>
          <w:lang w:eastAsia="tr-TR"/>
        </w:rPr>
        <w:t>Volkan tüfleri,</w:t>
      </w:r>
    </w:p>
    <w:p w:rsidR="007D7E4F" w:rsidRDefault="007D7E4F" w:rsidP="007D7E4F">
      <w:pPr>
        <w:pStyle w:val="ListeParagraf"/>
        <w:numPr>
          <w:ilvl w:val="0"/>
          <w:numId w:val="30"/>
        </w:numPr>
        <w:autoSpaceDE w:val="0"/>
        <w:autoSpaceDN w:val="0"/>
        <w:adjustRightInd w:val="0"/>
        <w:spacing w:after="0" w:line="240" w:lineRule="auto"/>
        <w:rPr>
          <w:rFonts w:ascii="Comic Sans MS" w:hAnsi="Comic Sans MS" w:cs="mHelvetica"/>
          <w:lang w:eastAsia="tr-TR"/>
        </w:rPr>
      </w:pPr>
      <w:r>
        <w:rPr>
          <w:rFonts w:ascii="Comic Sans MS" w:hAnsi="Comic Sans MS" w:cs="mHelvetica"/>
          <w:lang w:eastAsia="tr-TR"/>
        </w:rPr>
        <w:t xml:space="preserve">Katran, </w:t>
      </w:r>
    </w:p>
    <w:p w:rsidR="007D7E4F" w:rsidRDefault="007D7E4F" w:rsidP="007D7E4F">
      <w:pPr>
        <w:pStyle w:val="ListeParagraf"/>
        <w:numPr>
          <w:ilvl w:val="0"/>
          <w:numId w:val="30"/>
        </w:numPr>
        <w:autoSpaceDE w:val="0"/>
        <w:autoSpaceDN w:val="0"/>
        <w:adjustRightInd w:val="0"/>
        <w:spacing w:after="0" w:line="240" w:lineRule="auto"/>
        <w:rPr>
          <w:rFonts w:ascii="Comic Sans MS" w:hAnsi="Comic Sans MS" w:cs="mHelvetica"/>
          <w:lang w:eastAsia="tr-TR"/>
        </w:rPr>
      </w:pPr>
      <w:r>
        <w:rPr>
          <w:rFonts w:ascii="Comic Sans MS" w:hAnsi="Comic Sans MS" w:cs="mHelvetica"/>
          <w:lang w:eastAsia="tr-TR"/>
        </w:rPr>
        <w:t>Fosfatlar,</w:t>
      </w:r>
    </w:p>
    <w:p w:rsidR="007D7E4F" w:rsidRDefault="007D7E4F" w:rsidP="007D7E4F">
      <w:pPr>
        <w:pStyle w:val="ListeParagraf"/>
        <w:numPr>
          <w:ilvl w:val="0"/>
          <w:numId w:val="30"/>
        </w:numPr>
        <w:autoSpaceDE w:val="0"/>
        <w:autoSpaceDN w:val="0"/>
        <w:adjustRightInd w:val="0"/>
        <w:spacing w:after="0" w:line="240" w:lineRule="auto"/>
        <w:rPr>
          <w:rFonts w:ascii="Comic Sans MS" w:hAnsi="Comic Sans MS" w:cs="mHelvetica"/>
          <w:lang w:eastAsia="tr-TR"/>
        </w:rPr>
      </w:pPr>
      <w:r>
        <w:rPr>
          <w:rFonts w:ascii="Comic Sans MS" w:hAnsi="Comic Sans MS" w:cs="mHelvetica"/>
          <w:lang w:eastAsia="tr-TR"/>
        </w:rPr>
        <w:t>Cam yünü,</w:t>
      </w:r>
    </w:p>
    <w:p w:rsidR="007D7E4F" w:rsidRDefault="007D7E4F" w:rsidP="007D7E4F">
      <w:pPr>
        <w:pStyle w:val="ListeParagraf"/>
        <w:numPr>
          <w:ilvl w:val="0"/>
          <w:numId w:val="30"/>
        </w:numPr>
        <w:autoSpaceDE w:val="0"/>
        <w:autoSpaceDN w:val="0"/>
        <w:adjustRightInd w:val="0"/>
        <w:spacing w:after="0" w:line="240" w:lineRule="auto"/>
        <w:rPr>
          <w:rFonts w:ascii="Comic Sans MS" w:hAnsi="Comic Sans MS" w:cs="mHelvetica"/>
          <w:lang w:eastAsia="tr-TR"/>
        </w:rPr>
      </w:pPr>
      <w:r>
        <w:rPr>
          <w:rFonts w:ascii="Comic Sans MS" w:hAnsi="Comic Sans MS" w:cs="mHelvetica"/>
          <w:lang w:eastAsia="tr-TR"/>
        </w:rPr>
        <w:t>Silikon yünü vb.</w:t>
      </w:r>
    </w:p>
    <w:p w:rsidR="007D7E4F" w:rsidRDefault="007D7E4F" w:rsidP="007D7E4F">
      <w:pPr>
        <w:pStyle w:val="ListeParagraf"/>
        <w:autoSpaceDE w:val="0"/>
        <w:autoSpaceDN w:val="0"/>
        <w:adjustRightInd w:val="0"/>
        <w:spacing w:after="0" w:line="240" w:lineRule="auto"/>
        <w:ind w:left="0"/>
        <w:rPr>
          <w:rFonts w:ascii="Comic Sans MS" w:hAnsi="Comic Sans MS" w:cs="mHelvetica"/>
          <w:lang w:eastAsia="tr-TR"/>
        </w:rPr>
      </w:pPr>
      <w:proofErr w:type="gramStart"/>
      <w:r>
        <w:rPr>
          <w:rFonts w:ascii="Comic Sans MS" w:hAnsi="Comic Sans MS" w:cs="mHelvetica"/>
          <w:lang w:eastAsia="tr-TR"/>
        </w:rPr>
        <w:t>gibi</w:t>
      </w:r>
      <w:proofErr w:type="gramEnd"/>
      <w:r>
        <w:rPr>
          <w:rFonts w:ascii="Comic Sans MS" w:hAnsi="Comic Sans MS" w:cs="mHelvetica"/>
          <w:lang w:eastAsia="tr-TR"/>
        </w:rPr>
        <w:t xml:space="preserve"> maddeler kullanılır.</w:t>
      </w:r>
    </w:p>
    <w:p w:rsidR="007D7E4F" w:rsidRDefault="007D7E4F" w:rsidP="007D7E4F">
      <w:pPr>
        <w:pStyle w:val="ListeParagraf"/>
        <w:autoSpaceDE w:val="0"/>
        <w:autoSpaceDN w:val="0"/>
        <w:adjustRightInd w:val="0"/>
        <w:spacing w:after="0" w:line="240" w:lineRule="auto"/>
        <w:ind w:left="0"/>
        <w:rPr>
          <w:rFonts w:ascii="Comic Sans MS" w:hAnsi="Comic Sans MS" w:cs="mHelvetica"/>
          <w:lang w:eastAsia="tr-TR"/>
        </w:rPr>
      </w:pPr>
    </w:p>
    <w:p w:rsidR="007D7E4F" w:rsidRDefault="007D7E4F" w:rsidP="007D7E4F">
      <w:pPr>
        <w:pStyle w:val="ListeParagraf"/>
        <w:autoSpaceDE w:val="0"/>
        <w:autoSpaceDN w:val="0"/>
        <w:adjustRightInd w:val="0"/>
        <w:spacing w:after="0" w:line="240" w:lineRule="auto"/>
        <w:ind w:left="0"/>
        <w:rPr>
          <w:rFonts w:ascii="Comic Sans MS" w:hAnsi="Comic Sans MS" w:cs="mHelvetica"/>
          <w:lang w:eastAsia="tr-TR"/>
        </w:rPr>
      </w:pPr>
      <w:r>
        <w:rPr>
          <w:rFonts w:ascii="Comic Sans MS" w:hAnsi="Comic Sans MS" w:cs="mHelvetica"/>
          <w:lang w:eastAsia="tr-TR"/>
        </w:rPr>
        <w:t>Yalıtım malzemeleri seçilirken kullanılacağı yerlere göre seçilir. Duvarlar için strafor seçilirken, pencereler için çift cam, tabanlar için ahşap parke, çatılar için cam yünü tercih edilir.</w:t>
      </w:r>
      <w:r w:rsidR="00F64EF8">
        <w:rPr>
          <w:rFonts w:ascii="Comic Sans MS" w:hAnsi="Comic Sans MS" w:cs="mHelvetica"/>
          <w:lang w:eastAsia="tr-TR"/>
        </w:rPr>
        <w:t xml:space="preserve"> </w:t>
      </w:r>
    </w:p>
    <w:p w:rsidR="00F64EF8" w:rsidRDefault="00F64EF8" w:rsidP="007D7E4F">
      <w:pPr>
        <w:pStyle w:val="ListeParagraf"/>
        <w:autoSpaceDE w:val="0"/>
        <w:autoSpaceDN w:val="0"/>
        <w:adjustRightInd w:val="0"/>
        <w:spacing w:after="0" w:line="240" w:lineRule="auto"/>
        <w:ind w:left="0"/>
        <w:rPr>
          <w:rFonts w:ascii="Comic Sans MS" w:hAnsi="Comic Sans MS" w:cs="mHelvetica"/>
          <w:lang w:eastAsia="tr-TR"/>
        </w:rPr>
      </w:pPr>
    </w:p>
    <w:p w:rsidR="00F64EF8" w:rsidRDefault="00F64EF8" w:rsidP="007D7E4F">
      <w:pPr>
        <w:pStyle w:val="ListeParagraf"/>
        <w:autoSpaceDE w:val="0"/>
        <w:autoSpaceDN w:val="0"/>
        <w:adjustRightInd w:val="0"/>
        <w:spacing w:after="0" w:line="240" w:lineRule="auto"/>
        <w:ind w:left="0"/>
        <w:rPr>
          <w:rFonts w:ascii="Comic Sans MS" w:hAnsi="Comic Sans MS" w:cs="mHelvetica"/>
          <w:lang w:eastAsia="tr-TR"/>
        </w:rPr>
      </w:pPr>
      <w:r>
        <w:rPr>
          <w:rFonts w:ascii="Comic Sans MS" w:hAnsi="Comic Sans MS" w:cs="mHelvetica"/>
          <w:lang w:eastAsia="tr-TR"/>
        </w:rPr>
        <w:t>Yalıtım malzemeleri seçilirken;</w:t>
      </w:r>
    </w:p>
    <w:p w:rsidR="00F64EF8" w:rsidRDefault="00F64EF8" w:rsidP="00F64EF8">
      <w:pPr>
        <w:pStyle w:val="ListeParagraf"/>
        <w:numPr>
          <w:ilvl w:val="0"/>
          <w:numId w:val="31"/>
        </w:numPr>
        <w:autoSpaceDE w:val="0"/>
        <w:autoSpaceDN w:val="0"/>
        <w:adjustRightInd w:val="0"/>
        <w:spacing w:after="0" w:line="240" w:lineRule="auto"/>
        <w:rPr>
          <w:rFonts w:ascii="Comic Sans MS" w:hAnsi="Comic Sans MS" w:cs="mHelvetica"/>
          <w:lang w:eastAsia="tr-TR"/>
        </w:rPr>
      </w:pPr>
      <w:r>
        <w:rPr>
          <w:rFonts w:ascii="Comic Sans MS" w:hAnsi="Comic Sans MS" w:cs="mHelvetica"/>
          <w:lang w:eastAsia="tr-TR"/>
        </w:rPr>
        <w:t xml:space="preserve">Kullanım ömrü, </w:t>
      </w:r>
    </w:p>
    <w:p w:rsidR="00F64EF8" w:rsidRDefault="00F64EF8" w:rsidP="00F64EF8">
      <w:pPr>
        <w:pStyle w:val="ListeParagraf"/>
        <w:numPr>
          <w:ilvl w:val="0"/>
          <w:numId w:val="31"/>
        </w:numPr>
        <w:autoSpaceDE w:val="0"/>
        <w:autoSpaceDN w:val="0"/>
        <w:adjustRightInd w:val="0"/>
        <w:spacing w:after="0" w:line="240" w:lineRule="auto"/>
        <w:rPr>
          <w:rFonts w:ascii="Comic Sans MS" w:hAnsi="Comic Sans MS" w:cs="mHelvetica"/>
          <w:lang w:eastAsia="tr-TR"/>
        </w:rPr>
      </w:pPr>
      <w:r>
        <w:rPr>
          <w:rFonts w:ascii="Comic Sans MS" w:hAnsi="Comic Sans MS" w:cs="mHelvetica"/>
          <w:lang w:eastAsia="tr-TR"/>
        </w:rPr>
        <w:t xml:space="preserve">Yanma özelliği, </w:t>
      </w:r>
    </w:p>
    <w:p w:rsidR="00F64EF8" w:rsidRDefault="00F64EF8" w:rsidP="00F64EF8">
      <w:pPr>
        <w:pStyle w:val="ListeParagraf"/>
        <w:numPr>
          <w:ilvl w:val="0"/>
          <w:numId w:val="31"/>
        </w:numPr>
        <w:autoSpaceDE w:val="0"/>
        <w:autoSpaceDN w:val="0"/>
        <w:adjustRightInd w:val="0"/>
        <w:spacing w:after="0" w:line="240" w:lineRule="auto"/>
        <w:rPr>
          <w:rFonts w:ascii="Comic Sans MS" w:hAnsi="Comic Sans MS" w:cs="mHelvetica"/>
          <w:lang w:eastAsia="tr-TR"/>
        </w:rPr>
      </w:pPr>
      <w:r>
        <w:rPr>
          <w:rFonts w:ascii="Comic Sans MS" w:hAnsi="Comic Sans MS" w:cs="mHelvetica"/>
          <w:lang w:eastAsia="tr-TR"/>
        </w:rPr>
        <w:t xml:space="preserve">Yoğunluğu, </w:t>
      </w:r>
    </w:p>
    <w:p w:rsidR="00F64EF8" w:rsidRDefault="00F64EF8" w:rsidP="00F64EF8">
      <w:pPr>
        <w:pStyle w:val="ListeParagraf"/>
        <w:numPr>
          <w:ilvl w:val="0"/>
          <w:numId w:val="31"/>
        </w:numPr>
        <w:autoSpaceDE w:val="0"/>
        <w:autoSpaceDN w:val="0"/>
        <w:adjustRightInd w:val="0"/>
        <w:spacing w:after="0" w:line="240" w:lineRule="auto"/>
        <w:rPr>
          <w:rFonts w:ascii="Comic Sans MS" w:hAnsi="Comic Sans MS" w:cs="mHelvetica"/>
          <w:lang w:eastAsia="tr-TR"/>
        </w:rPr>
      </w:pPr>
      <w:r>
        <w:rPr>
          <w:rFonts w:ascii="Comic Sans MS" w:hAnsi="Comic Sans MS" w:cs="mHelvetica"/>
          <w:lang w:eastAsia="tr-TR"/>
        </w:rPr>
        <w:t>Ekonomik olması,</w:t>
      </w:r>
    </w:p>
    <w:p w:rsidR="00F64EF8" w:rsidRDefault="00F64EF8" w:rsidP="00F64EF8">
      <w:pPr>
        <w:pStyle w:val="ListeParagraf"/>
        <w:numPr>
          <w:ilvl w:val="0"/>
          <w:numId w:val="31"/>
        </w:numPr>
        <w:autoSpaceDE w:val="0"/>
        <w:autoSpaceDN w:val="0"/>
        <w:adjustRightInd w:val="0"/>
        <w:spacing w:after="0" w:line="240" w:lineRule="auto"/>
        <w:rPr>
          <w:rFonts w:ascii="Comic Sans MS" w:hAnsi="Comic Sans MS" w:cs="mHelvetica"/>
          <w:lang w:eastAsia="tr-TR"/>
        </w:rPr>
      </w:pPr>
      <w:r>
        <w:rPr>
          <w:rFonts w:ascii="Comic Sans MS" w:hAnsi="Comic Sans MS" w:cs="mHelvetica"/>
          <w:lang w:eastAsia="tr-TR"/>
        </w:rPr>
        <w:t>Çevreye zarar vermemesi</w:t>
      </w:r>
    </w:p>
    <w:p w:rsidR="00826459" w:rsidRPr="00826459" w:rsidRDefault="00F64EF8" w:rsidP="007D7E4F">
      <w:pPr>
        <w:pStyle w:val="ListeParagraf"/>
        <w:autoSpaceDE w:val="0"/>
        <w:autoSpaceDN w:val="0"/>
        <w:adjustRightInd w:val="0"/>
        <w:spacing w:after="0" w:line="240" w:lineRule="auto"/>
        <w:ind w:left="0"/>
        <w:rPr>
          <w:rFonts w:ascii="Comic Sans MS" w:hAnsi="Comic Sans MS" w:cs="mHelvetica"/>
          <w:lang w:eastAsia="tr-TR"/>
        </w:rPr>
      </w:pPr>
      <w:proofErr w:type="gramStart"/>
      <w:r>
        <w:rPr>
          <w:rFonts w:ascii="Comic Sans MS" w:hAnsi="Comic Sans MS" w:cs="mHelvetica"/>
          <w:lang w:eastAsia="tr-TR"/>
        </w:rPr>
        <w:t>gibi</w:t>
      </w:r>
      <w:proofErr w:type="gramEnd"/>
      <w:r>
        <w:rPr>
          <w:rFonts w:ascii="Comic Sans MS" w:hAnsi="Comic Sans MS" w:cs="mHelvetica"/>
          <w:lang w:eastAsia="tr-TR"/>
        </w:rPr>
        <w:t xml:space="preserve"> özelliklere dikkat edilmelidir</w:t>
      </w:r>
      <w:r w:rsidR="00826459">
        <w:rPr>
          <w:rFonts w:ascii="Comic Sans MS" w:hAnsi="Comic Sans MS" w:cs="mHelvetica"/>
          <w:lang w:eastAsia="tr-TR"/>
        </w:rPr>
        <w:t>.</w:t>
      </w:r>
    </w:p>
    <w:p w:rsidR="00F64EF8" w:rsidRPr="007429E4" w:rsidRDefault="00F64EF8" w:rsidP="007D7E4F">
      <w:pPr>
        <w:pStyle w:val="ListeParagraf"/>
        <w:autoSpaceDE w:val="0"/>
        <w:autoSpaceDN w:val="0"/>
        <w:adjustRightInd w:val="0"/>
        <w:spacing w:after="0" w:line="240" w:lineRule="auto"/>
        <w:ind w:left="0"/>
        <w:rPr>
          <w:rFonts w:ascii="Comic Sans MS" w:hAnsi="Comic Sans MS" w:cs="mHelvetica"/>
          <w:lang w:eastAsia="tr-TR"/>
        </w:rPr>
      </w:pPr>
      <w:r w:rsidRPr="00F64EF8">
        <w:rPr>
          <w:rFonts w:ascii="Comic Sans MS" w:hAnsi="Comic Sans MS" w:cs="mHelvetica"/>
          <w:b/>
          <w:color w:val="FF0000"/>
          <w:lang w:eastAsia="tr-TR"/>
        </w:rPr>
        <w:lastRenderedPageBreak/>
        <w:t>4)Binalarda Isı Yalıtımı ve Önemi</w:t>
      </w:r>
    </w:p>
    <w:p w:rsidR="007D7E4F" w:rsidRDefault="007D7E4F" w:rsidP="00A70B33">
      <w:pPr>
        <w:autoSpaceDE w:val="0"/>
        <w:autoSpaceDN w:val="0"/>
        <w:adjustRightInd w:val="0"/>
        <w:spacing w:after="0" w:line="240" w:lineRule="auto"/>
        <w:rPr>
          <w:rFonts w:ascii="Comic Sans MS" w:hAnsi="Comic Sans MS" w:cs="mHelvetica"/>
          <w:lang w:eastAsia="tr-TR"/>
        </w:rPr>
      </w:pPr>
    </w:p>
    <w:p w:rsidR="003A74BF" w:rsidRPr="003A74BF" w:rsidRDefault="003A74BF" w:rsidP="003A74BF">
      <w:pPr>
        <w:pStyle w:val="ListeParagraf"/>
        <w:numPr>
          <w:ilvl w:val="0"/>
          <w:numId w:val="32"/>
        </w:numPr>
        <w:spacing w:after="0" w:line="240" w:lineRule="auto"/>
        <w:rPr>
          <w:rFonts w:ascii="Comic Sans MS" w:hAnsi="Comic Sans MS" w:cstheme="minorHAnsi"/>
        </w:rPr>
      </w:pPr>
      <w:r w:rsidRPr="003A74BF">
        <w:rPr>
          <w:rFonts w:ascii="Comic Sans MS" w:hAnsi="Comic Sans MS" w:cstheme="minorHAnsi"/>
        </w:rPr>
        <w:t>Isı yalıtımı yapılan bir binada, kullanılan yalıtım malzemesinin özelliklerine göre ısı kaybı %30-%90 oranında azalır.</w:t>
      </w:r>
    </w:p>
    <w:p w:rsidR="003A74BF" w:rsidRPr="003A74BF" w:rsidRDefault="003A74BF" w:rsidP="003A74BF">
      <w:pPr>
        <w:pStyle w:val="ListeParagraf"/>
        <w:numPr>
          <w:ilvl w:val="0"/>
          <w:numId w:val="32"/>
        </w:numPr>
        <w:spacing w:after="0" w:line="240" w:lineRule="auto"/>
        <w:rPr>
          <w:rFonts w:ascii="Comic Sans MS" w:hAnsi="Comic Sans MS" w:cstheme="minorHAnsi"/>
        </w:rPr>
      </w:pPr>
      <w:r>
        <w:rPr>
          <w:rFonts w:ascii="Comic Sans MS" w:hAnsi="Comic Sans MS" w:cstheme="minorHAnsi"/>
          <w:noProof/>
          <w:lang w:eastAsia="tr-TR"/>
        </w:rPr>
        <w:drawing>
          <wp:anchor distT="0" distB="0" distL="114300" distR="114300" simplePos="0" relativeHeight="251686912" behindDoc="1" locked="0" layoutInCell="1" allowOverlap="1">
            <wp:simplePos x="0" y="0"/>
            <wp:positionH relativeFrom="column">
              <wp:posOffset>1447800</wp:posOffset>
            </wp:positionH>
            <wp:positionV relativeFrom="paragraph">
              <wp:posOffset>476250</wp:posOffset>
            </wp:positionV>
            <wp:extent cx="1820545" cy="1828800"/>
            <wp:effectExtent l="19050" t="0" r="8255" b="0"/>
            <wp:wrapTight wrapText="bothSides">
              <wp:wrapPolygon edited="0">
                <wp:start x="-226" y="0"/>
                <wp:lineTo x="-226" y="21375"/>
                <wp:lineTo x="21698" y="21375"/>
                <wp:lineTo x="21698" y="0"/>
                <wp:lineTo x="-226" y="0"/>
              </wp:wrapPolygon>
            </wp:wrapTight>
            <wp:docPr id="25"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cstate="print"/>
                    <a:srcRect/>
                    <a:stretch>
                      <a:fillRect/>
                    </a:stretch>
                  </pic:blipFill>
                  <pic:spPr bwMode="auto">
                    <a:xfrm>
                      <a:off x="0" y="0"/>
                      <a:ext cx="1820545" cy="1828800"/>
                    </a:xfrm>
                    <a:prstGeom prst="rect">
                      <a:avLst/>
                    </a:prstGeom>
                    <a:noFill/>
                    <a:ln w="9525">
                      <a:noFill/>
                      <a:miter lim="800000"/>
                      <a:headEnd/>
                      <a:tailEnd/>
                    </a:ln>
                  </pic:spPr>
                </pic:pic>
              </a:graphicData>
            </a:graphic>
          </wp:anchor>
        </w:drawing>
      </w:r>
      <w:r w:rsidRPr="003A74BF">
        <w:rPr>
          <w:rFonts w:ascii="Comic Sans MS" w:hAnsi="Comic Sans MS" w:cstheme="minorHAnsi"/>
        </w:rPr>
        <w:t xml:space="preserve">Kışın yapı elamanlarının iç yüzey sıcaklıkları artar ve böylece nemden ve yağıştan oluşabilecek küflenme gibi olayları önlenir. </w:t>
      </w:r>
    </w:p>
    <w:p w:rsidR="003A74BF" w:rsidRPr="003A74BF" w:rsidRDefault="003A74BF" w:rsidP="003A74BF">
      <w:pPr>
        <w:pStyle w:val="ListeParagraf"/>
        <w:numPr>
          <w:ilvl w:val="0"/>
          <w:numId w:val="32"/>
        </w:numPr>
        <w:spacing w:after="0" w:line="240" w:lineRule="auto"/>
        <w:rPr>
          <w:rFonts w:ascii="Comic Sans MS" w:hAnsi="Comic Sans MS" w:cstheme="minorHAnsi"/>
        </w:rPr>
      </w:pPr>
      <w:r w:rsidRPr="003A74BF">
        <w:rPr>
          <w:rFonts w:ascii="Comic Sans MS" w:hAnsi="Comic Sans MS" w:cstheme="minorHAnsi"/>
        </w:rPr>
        <w:t xml:space="preserve">Dış duvarlarda ısıya bağlı gerilmeler azalır ve bunun sonucunda, sıcaklık farkları nedeniyle oluşan çatlaklar gözlenmez. </w:t>
      </w:r>
    </w:p>
    <w:p w:rsidR="003A74BF" w:rsidRPr="003A74BF" w:rsidRDefault="003A74BF" w:rsidP="003A74BF">
      <w:pPr>
        <w:pStyle w:val="ListeParagraf"/>
        <w:numPr>
          <w:ilvl w:val="0"/>
          <w:numId w:val="32"/>
        </w:numPr>
        <w:spacing w:after="0" w:line="240" w:lineRule="auto"/>
        <w:rPr>
          <w:rFonts w:ascii="Comic Sans MS" w:hAnsi="Comic Sans MS" w:cstheme="minorHAnsi"/>
        </w:rPr>
      </w:pPr>
      <w:r w:rsidRPr="003A74BF">
        <w:rPr>
          <w:rFonts w:ascii="Comic Sans MS" w:hAnsi="Comic Sans MS" w:cstheme="minorHAnsi"/>
        </w:rPr>
        <w:t>Enerji tüketimindeki düşüşe bağlı olarak yakıt tasarrufu sağlanır.</w:t>
      </w:r>
    </w:p>
    <w:p w:rsidR="003A74BF" w:rsidRPr="003A74BF" w:rsidRDefault="003A74BF" w:rsidP="003A74BF">
      <w:pPr>
        <w:pStyle w:val="ListeParagraf"/>
        <w:numPr>
          <w:ilvl w:val="0"/>
          <w:numId w:val="32"/>
        </w:numPr>
        <w:spacing w:after="0" w:line="240" w:lineRule="auto"/>
        <w:rPr>
          <w:rFonts w:ascii="Comic Sans MS" w:hAnsi="Comic Sans MS" w:cstheme="minorHAnsi"/>
        </w:rPr>
      </w:pPr>
      <w:r w:rsidRPr="003A74BF">
        <w:rPr>
          <w:rFonts w:ascii="Comic Sans MS" w:hAnsi="Comic Sans MS" w:cstheme="minorHAnsi"/>
        </w:rPr>
        <w:t xml:space="preserve">Daha az yakıt kullanımı sonucunda hava kirliliği azalır. </w:t>
      </w:r>
    </w:p>
    <w:p w:rsidR="003A74BF" w:rsidRPr="003A74BF" w:rsidRDefault="003A74BF" w:rsidP="003A74BF">
      <w:pPr>
        <w:pStyle w:val="ListeParagraf"/>
        <w:numPr>
          <w:ilvl w:val="0"/>
          <w:numId w:val="32"/>
        </w:numPr>
        <w:spacing w:after="0" w:line="240" w:lineRule="auto"/>
        <w:rPr>
          <w:rFonts w:ascii="Comic Sans MS" w:hAnsi="Comic Sans MS" w:cstheme="minorHAnsi"/>
        </w:rPr>
      </w:pPr>
      <w:r w:rsidRPr="003A74BF">
        <w:rPr>
          <w:rFonts w:ascii="Comic Sans MS" w:hAnsi="Comic Sans MS" w:cstheme="minorHAnsi"/>
        </w:rPr>
        <w:t xml:space="preserve">Yazın serin, kışın sıcak ortamlar elde edilir. </w:t>
      </w:r>
    </w:p>
    <w:p w:rsidR="003A74BF" w:rsidRPr="003A74BF" w:rsidRDefault="003A74BF" w:rsidP="003A74BF">
      <w:pPr>
        <w:pStyle w:val="ListeParagraf"/>
        <w:numPr>
          <w:ilvl w:val="0"/>
          <w:numId w:val="32"/>
        </w:numPr>
        <w:spacing w:after="0" w:line="240" w:lineRule="auto"/>
        <w:rPr>
          <w:rFonts w:ascii="Comic Sans MS" w:hAnsi="Comic Sans MS" w:cstheme="minorHAnsi"/>
        </w:rPr>
      </w:pPr>
      <w:r w:rsidRPr="003A74BF">
        <w:rPr>
          <w:rFonts w:ascii="Comic Sans MS" w:hAnsi="Comic Sans MS" w:cstheme="minorHAnsi"/>
        </w:rPr>
        <w:t xml:space="preserve">Duvar kalınlığındaki incelme ile birim alandan kazanç sağlanır. </w:t>
      </w:r>
    </w:p>
    <w:p w:rsidR="003A74BF" w:rsidRPr="003A74BF" w:rsidRDefault="003A74BF" w:rsidP="003A74BF">
      <w:pPr>
        <w:pStyle w:val="ListeParagraf"/>
        <w:numPr>
          <w:ilvl w:val="0"/>
          <w:numId w:val="32"/>
        </w:numPr>
        <w:spacing w:after="0" w:line="240" w:lineRule="auto"/>
        <w:rPr>
          <w:rFonts w:ascii="Comic Sans MS" w:hAnsi="Comic Sans MS" w:cstheme="minorHAnsi"/>
        </w:rPr>
      </w:pPr>
      <w:r w:rsidRPr="003A74BF">
        <w:rPr>
          <w:rFonts w:ascii="Comic Sans MS" w:hAnsi="Comic Sans MS" w:cstheme="minorHAnsi"/>
        </w:rPr>
        <w:t>Binaların yükü hafifler.</w:t>
      </w:r>
    </w:p>
    <w:p w:rsidR="003A74BF" w:rsidRDefault="003A74BF" w:rsidP="003A74BF">
      <w:pPr>
        <w:pStyle w:val="ListeParagraf"/>
        <w:numPr>
          <w:ilvl w:val="0"/>
          <w:numId w:val="32"/>
        </w:numPr>
        <w:spacing w:after="0" w:line="240" w:lineRule="auto"/>
        <w:rPr>
          <w:rFonts w:ascii="Comic Sans MS" w:hAnsi="Comic Sans MS" w:cstheme="minorHAnsi"/>
        </w:rPr>
      </w:pPr>
      <w:r w:rsidRPr="003A74BF">
        <w:rPr>
          <w:rFonts w:ascii="Comic Sans MS" w:hAnsi="Comic Sans MS" w:cstheme="minorHAnsi"/>
        </w:rPr>
        <w:t>Yapının ömrü uzar.</w:t>
      </w:r>
    </w:p>
    <w:p w:rsidR="003A74BF" w:rsidRDefault="003A74BF" w:rsidP="003A74BF">
      <w:pPr>
        <w:spacing w:after="0" w:line="240" w:lineRule="auto"/>
        <w:rPr>
          <w:rFonts w:ascii="Comic Sans MS" w:hAnsi="Comic Sans MS" w:cstheme="minorHAnsi"/>
        </w:rPr>
      </w:pPr>
    </w:p>
    <w:p w:rsidR="003A74BF" w:rsidRPr="003A74BF" w:rsidRDefault="003A74BF" w:rsidP="003A74BF">
      <w:pPr>
        <w:spacing w:after="0" w:line="240" w:lineRule="auto"/>
        <w:rPr>
          <w:rFonts w:ascii="Comic Sans MS" w:hAnsi="Comic Sans MS" w:cstheme="minorHAnsi"/>
          <w:b/>
          <w:color w:val="FF0000"/>
        </w:rPr>
      </w:pPr>
      <w:r w:rsidRPr="003A74BF">
        <w:rPr>
          <w:rFonts w:ascii="Comic Sans MS" w:hAnsi="Comic Sans MS" w:cstheme="minorHAnsi"/>
          <w:b/>
          <w:color w:val="FF0000"/>
        </w:rPr>
        <w:t>B) YAKITLAR</w:t>
      </w:r>
    </w:p>
    <w:p w:rsidR="007D7E4F" w:rsidRDefault="008D435D" w:rsidP="008D435D">
      <w:pPr>
        <w:autoSpaceDE w:val="0"/>
        <w:autoSpaceDN w:val="0"/>
        <w:adjustRightInd w:val="0"/>
        <w:spacing w:after="0" w:line="240" w:lineRule="auto"/>
        <w:rPr>
          <w:rFonts w:ascii="Comic Sans MS" w:hAnsi="Comic Sans MS" w:cs="mHelvetica"/>
          <w:lang w:eastAsia="tr-TR"/>
        </w:rPr>
      </w:pPr>
      <w:r w:rsidRPr="008D435D">
        <w:rPr>
          <w:rFonts w:ascii="Comic Sans MS" w:hAnsi="Comic Sans MS" w:cs="mHelvetica"/>
          <w:lang w:eastAsia="tr-TR"/>
        </w:rPr>
        <w:t xml:space="preserve">Yanma özelliğine sahip çevresine </w:t>
      </w:r>
      <w:proofErr w:type="gramStart"/>
      <w:r w:rsidRPr="008D435D">
        <w:rPr>
          <w:rFonts w:ascii="Comic Sans MS" w:hAnsi="Comic Sans MS" w:cs="mHelvetica"/>
          <w:lang w:eastAsia="tr-TR"/>
        </w:rPr>
        <w:t>ısı veren</w:t>
      </w:r>
      <w:proofErr w:type="gramEnd"/>
      <w:r w:rsidRPr="008D435D">
        <w:rPr>
          <w:rFonts w:ascii="Comic Sans MS" w:hAnsi="Comic Sans MS" w:cs="mHelvetica"/>
          <w:lang w:eastAsia="tr-TR"/>
        </w:rPr>
        <w:t xml:space="preserve"> maddelere </w:t>
      </w:r>
      <w:r w:rsidRPr="008D435D">
        <w:rPr>
          <w:rFonts w:ascii="Comic Sans MS" w:hAnsi="Comic Sans MS" w:cs="mHelvetica-Bold"/>
          <w:b/>
          <w:bCs/>
          <w:color w:val="FF0000"/>
          <w:lang w:eastAsia="tr-TR"/>
        </w:rPr>
        <w:t>yakıt</w:t>
      </w:r>
      <w:r w:rsidRPr="008D435D">
        <w:rPr>
          <w:rFonts w:ascii="Comic Sans MS" w:hAnsi="Comic Sans MS" w:cs="mHelvetica-Bold"/>
          <w:b/>
          <w:bCs/>
          <w:lang w:eastAsia="tr-TR"/>
        </w:rPr>
        <w:t xml:space="preserve"> </w:t>
      </w:r>
      <w:r w:rsidRPr="008D435D">
        <w:rPr>
          <w:rFonts w:ascii="Comic Sans MS" w:hAnsi="Comic Sans MS" w:cs="mHelvetica"/>
          <w:lang w:eastAsia="tr-TR"/>
        </w:rPr>
        <w:t>denir. Yakıtları yakabilmek için oksijene ihtiyaç vardır.</w:t>
      </w:r>
      <w:r>
        <w:rPr>
          <w:rFonts w:ascii="Comic Sans MS" w:hAnsi="Comic Sans MS" w:cs="mHelvetica"/>
          <w:lang w:eastAsia="tr-TR"/>
        </w:rPr>
        <w:t xml:space="preserve"> Oksijen olmadan yanma gerçekleşmez.</w:t>
      </w:r>
    </w:p>
    <w:p w:rsidR="008D435D" w:rsidRDefault="008D435D" w:rsidP="008D435D">
      <w:pPr>
        <w:autoSpaceDE w:val="0"/>
        <w:autoSpaceDN w:val="0"/>
        <w:adjustRightInd w:val="0"/>
        <w:spacing w:after="0" w:line="240" w:lineRule="auto"/>
        <w:rPr>
          <w:rFonts w:ascii="Comic Sans MS" w:hAnsi="Comic Sans MS" w:cs="mHelvetica"/>
          <w:lang w:eastAsia="tr-TR"/>
        </w:rPr>
      </w:pPr>
      <w:r w:rsidRPr="008D435D">
        <w:rPr>
          <w:rFonts w:ascii="Comic Sans MS" w:hAnsi="Comic Sans MS" w:cs="mHelvetica"/>
          <w:u w:val="single"/>
          <w:lang w:eastAsia="tr-TR"/>
        </w:rPr>
        <w:t>Yeryüzündeki tüm enerjilerin kaynağı Güneş’tir.</w:t>
      </w:r>
    </w:p>
    <w:p w:rsidR="008D435D" w:rsidRDefault="008D435D" w:rsidP="008D435D">
      <w:pPr>
        <w:autoSpaceDE w:val="0"/>
        <w:autoSpaceDN w:val="0"/>
        <w:adjustRightInd w:val="0"/>
        <w:spacing w:after="0" w:line="240" w:lineRule="auto"/>
        <w:rPr>
          <w:rFonts w:ascii="Comic Sans MS" w:hAnsi="Comic Sans MS" w:cs="mHelvetica-Bold"/>
          <w:bCs/>
          <w:lang w:eastAsia="tr-TR"/>
        </w:rPr>
      </w:pPr>
      <w:r w:rsidRPr="008D435D">
        <w:rPr>
          <w:rFonts w:ascii="Comic Sans MS" w:hAnsi="Comic Sans MS" w:cs="mHelvetica-Bold"/>
          <w:bCs/>
          <w:lang w:eastAsia="tr-TR"/>
        </w:rPr>
        <w:t>Bitkiler Güneş’ten aldığı enerjiyi depolar. Bitkilerle beslenen hayvanlar ve insanlar da bitkilerde depolanmış enerjiyi vücutlarına almış olurlar. Bu canlılar öldüklerinde</w:t>
      </w:r>
      <w:r w:rsidR="0010477B">
        <w:rPr>
          <w:rFonts w:ascii="Comic Sans MS" w:hAnsi="Comic Sans MS" w:cs="mHelvetica-Bold"/>
          <w:bCs/>
          <w:lang w:eastAsia="tr-TR"/>
        </w:rPr>
        <w:t xml:space="preserve"> vücutlarında kalan enerji </w:t>
      </w:r>
      <w:r w:rsidR="0010477B" w:rsidRPr="008D435D">
        <w:rPr>
          <w:rFonts w:ascii="Comic Sans MS" w:hAnsi="Comic Sans MS" w:cs="mHelvetica-Bold"/>
          <w:bCs/>
          <w:lang w:eastAsia="tr-TR"/>
        </w:rPr>
        <w:t>toprak</w:t>
      </w:r>
      <w:r w:rsidRPr="008D435D">
        <w:rPr>
          <w:rFonts w:ascii="Comic Sans MS" w:hAnsi="Comic Sans MS" w:cs="mHelvetica-Bold"/>
          <w:bCs/>
          <w:lang w:eastAsia="tr-TR"/>
        </w:rPr>
        <w:t xml:space="preserve"> katmanları arasında </w:t>
      </w:r>
      <w:r>
        <w:rPr>
          <w:rFonts w:ascii="Comic Sans MS" w:hAnsi="Comic Sans MS" w:cs="mHelvetica-Bold"/>
          <w:bCs/>
          <w:lang w:eastAsia="tr-TR"/>
        </w:rPr>
        <w:t xml:space="preserve">farklı enerji kaynakları olan kömür, petrol ve doğalgazı oluşturur. Bu kaynaklara </w:t>
      </w:r>
      <w:r w:rsidRPr="0010477B">
        <w:rPr>
          <w:rFonts w:ascii="Comic Sans MS" w:hAnsi="Comic Sans MS" w:cs="mHelvetica-Bold"/>
          <w:b/>
          <w:bCs/>
          <w:color w:val="FF0000"/>
          <w:lang w:eastAsia="tr-TR"/>
        </w:rPr>
        <w:t>fosil yakıtlar</w:t>
      </w:r>
      <w:r>
        <w:rPr>
          <w:rFonts w:ascii="Comic Sans MS" w:hAnsi="Comic Sans MS" w:cs="mHelvetica-Bold"/>
          <w:bCs/>
          <w:lang w:eastAsia="tr-TR"/>
        </w:rPr>
        <w:t xml:space="preserve"> denir.</w:t>
      </w:r>
    </w:p>
    <w:p w:rsidR="00263F02" w:rsidRDefault="00263F02" w:rsidP="008D435D">
      <w:pPr>
        <w:autoSpaceDE w:val="0"/>
        <w:autoSpaceDN w:val="0"/>
        <w:adjustRightInd w:val="0"/>
        <w:spacing w:after="0" w:line="240" w:lineRule="auto"/>
        <w:rPr>
          <w:rFonts w:ascii="Comic Sans MS" w:hAnsi="Comic Sans MS" w:cs="mHelvetica-Bold"/>
          <w:bCs/>
          <w:lang w:eastAsia="tr-TR"/>
        </w:rPr>
      </w:pPr>
      <w:r>
        <w:rPr>
          <w:rFonts w:ascii="Comic Sans MS" w:hAnsi="Comic Sans MS" w:cs="mHelvetica-Bold"/>
          <w:bCs/>
          <w:noProof/>
          <w:lang w:eastAsia="tr-TR"/>
        </w:rPr>
        <w:drawing>
          <wp:anchor distT="0" distB="0" distL="114300" distR="114300" simplePos="0" relativeHeight="251687936" behindDoc="0" locked="0" layoutInCell="1" allowOverlap="1">
            <wp:simplePos x="0" y="0"/>
            <wp:positionH relativeFrom="column">
              <wp:posOffset>7620</wp:posOffset>
            </wp:positionH>
            <wp:positionV relativeFrom="paragraph">
              <wp:posOffset>16510</wp:posOffset>
            </wp:positionV>
            <wp:extent cx="3097530" cy="1238250"/>
            <wp:effectExtent l="19050" t="0" r="7620" b="0"/>
            <wp:wrapNone/>
            <wp:docPr id="27" name="Resi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5" cstate="print"/>
                    <a:srcRect/>
                    <a:stretch>
                      <a:fillRect/>
                    </a:stretch>
                  </pic:blipFill>
                  <pic:spPr bwMode="auto">
                    <a:xfrm>
                      <a:off x="0" y="0"/>
                      <a:ext cx="3097530" cy="1238250"/>
                    </a:xfrm>
                    <a:prstGeom prst="rect">
                      <a:avLst/>
                    </a:prstGeom>
                    <a:noFill/>
                    <a:ln w="9525">
                      <a:noFill/>
                      <a:miter lim="800000"/>
                      <a:headEnd/>
                      <a:tailEnd/>
                    </a:ln>
                  </pic:spPr>
                </pic:pic>
              </a:graphicData>
            </a:graphic>
          </wp:anchor>
        </w:drawing>
      </w:r>
    </w:p>
    <w:p w:rsidR="00263F02" w:rsidRDefault="00263F02" w:rsidP="008D435D">
      <w:pPr>
        <w:autoSpaceDE w:val="0"/>
        <w:autoSpaceDN w:val="0"/>
        <w:adjustRightInd w:val="0"/>
        <w:spacing w:after="0" w:line="240" w:lineRule="auto"/>
        <w:rPr>
          <w:rFonts w:ascii="Comic Sans MS" w:hAnsi="Comic Sans MS" w:cs="mHelvetica-Bold"/>
          <w:bCs/>
          <w:lang w:eastAsia="tr-TR"/>
        </w:rPr>
      </w:pPr>
    </w:p>
    <w:p w:rsidR="00263F02" w:rsidRDefault="00263F02" w:rsidP="008D435D">
      <w:pPr>
        <w:autoSpaceDE w:val="0"/>
        <w:autoSpaceDN w:val="0"/>
        <w:adjustRightInd w:val="0"/>
        <w:spacing w:after="0" w:line="240" w:lineRule="auto"/>
        <w:rPr>
          <w:rFonts w:ascii="Comic Sans MS" w:hAnsi="Comic Sans MS" w:cs="mHelvetica-Bold"/>
          <w:bCs/>
          <w:lang w:eastAsia="tr-TR"/>
        </w:rPr>
      </w:pPr>
    </w:p>
    <w:p w:rsidR="00263F02" w:rsidRDefault="00263F02" w:rsidP="008D435D">
      <w:pPr>
        <w:autoSpaceDE w:val="0"/>
        <w:autoSpaceDN w:val="0"/>
        <w:adjustRightInd w:val="0"/>
        <w:spacing w:after="0" w:line="240" w:lineRule="auto"/>
        <w:rPr>
          <w:rFonts w:ascii="Comic Sans MS" w:hAnsi="Comic Sans MS" w:cs="mHelvetica-Bold"/>
          <w:bCs/>
          <w:lang w:eastAsia="tr-TR"/>
        </w:rPr>
      </w:pPr>
    </w:p>
    <w:p w:rsidR="00263F02" w:rsidRDefault="00263F02" w:rsidP="008D435D">
      <w:pPr>
        <w:autoSpaceDE w:val="0"/>
        <w:autoSpaceDN w:val="0"/>
        <w:adjustRightInd w:val="0"/>
        <w:spacing w:after="0" w:line="240" w:lineRule="auto"/>
        <w:rPr>
          <w:rFonts w:ascii="Comic Sans MS" w:hAnsi="Comic Sans MS" w:cs="mHelvetica-Bold"/>
          <w:bCs/>
          <w:lang w:eastAsia="tr-TR"/>
        </w:rPr>
      </w:pPr>
    </w:p>
    <w:p w:rsidR="00263F02" w:rsidRDefault="00263F02" w:rsidP="008D435D">
      <w:pPr>
        <w:autoSpaceDE w:val="0"/>
        <w:autoSpaceDN w:val="0"/>
        <w:adjustRightInd w:val="0"/>
        <w:spacing w:after="0" w:line="240" w:lineRule="auto"/>
        <w:rPr>
          <w:rFonts w:ascii="Comic Sans MS" w:hAnsi="Comic Sans MS" w:cs="mHelvetica-Bold"/>
          <w:bCs/>
          <w:lang w:eastAsia="tr-TR"/>
        </w:rPr>
      </w:pPr>
    </w:p>
    <w:p w:rsidR="00263F02" w:rsidRDefault="00263F02" w:rsidP="008D435D">
      <w:pPr>
        <w:autoSpaceDE w:val="0"/>
        <w:autoSpaceDN w:val="0"/>
        <w:adjustRightInd w:val="0"/>
        <w:spacing w:after="0" w:line="240" w:lineRule="auto"/>
        <w:rPr>
          <w:rFonts w:ascii="Comic Sans MS" w:hAnsi="Comic Sans MS" w:cs="mHelvetica-Bold"/>
          <w:bCs/>
          <w:lang w:eastAsia="tr-TR"/>
        </w:rPr>
      </w:pPr>
    </w:p>
    <w:p w:rsidR="008971B7" w:rsidRDefault="008971B7" w:rsidP="008D435D">
      <w:pPr>
        <w:autoSpaceDE w:val="0"/>
        <w:autoSpaceDN w:val="0"/>
        <w:adjustRightInd w:val="0"/>
        <w:spacing w:after="0" w:line="240" w:lineRule="auto"/>
        <w:rPr>
          <w:rFonts w:ascii="Comic Sans MS" w:hAnsi="Comic Sans MS" w:cs="mHelvetica-Bold"/>
          <w:b/>
          <w:bCs/>
          <w:color w:val="FF0000"/>
          <w:lang w:eastAsia="tr-TR"/>
        </w:rPr>
      </w:pPr>
    </w:p>
    <w:p w:rsidR="00223432" w:rsidRDefault="00263F02" w:rsidP="008D435D">
      <w:pPr>
        <w:autoSpaceDE w:val="0"/>
        <w:autoSpaceDN w:val="0"/>
        <w:adjustRightInd w:val="0"/>
        <w:spacing w:after="0" w:line="240" w:lineRule="auto"/>
        <w:rPr>
          <w:rFonts w:ascii="Comic Sans MS" w:hAnsi="Comic Sans MS" w:cs="mHelvetica-Bold"/>
          <w:b/>
          <w:bCs/>
          <w:color w:val="FF0000"/>
          <w:lang w:eastAsia="tr-TR"/>
        </w:rPr>
      </w:pPr>
      <w:r w:rsidRPr="00263F02">
        <w:rPr>
          <w:rFonts w:ascii="Comic Sans MS" w:hAnsi="Comic Sans MS" w:cs="mHelvetica-Bold"/>
          <w:b/>
          <w:bCs/>
          <w:color w:val="FF0000"/>
          <w:lang w:eastAsia="tr-TR"/>
        </w:rPr>
        <w:lastRenderedPageBreak/>
        <w:t>1)Katı Yakıtlar</w:t>
      </w:r>
    </w:p>
    <w:p w:rsidR="008971B7" w:rsidRDefault="00C457CA" w:rsidP="008D435D">
      <w:pPr>
        <w:autoSpaceDE w:val="0"/>
        <w:autoSpaceDN w:val="0"/>
        <w:adjustRightInd w:val="0"/>
        <w:spacing w:after="0" w:line="240" w:lineRule="auto"/>
        <w:rPr>
          <w:rFonts w:ascii="Comic Sans MS" w:hAnsi="Comic Sans MS" w:cs="mHelvetica-Bold"/>
          <w:bCs/>
          <w:color w:val="000000" w:themeColor="text1"/>
          <w:lang w:eastAsia="tr-TR"/>
        </w:rPr>
      </w:pPr>
      <w:r>
        <w:rPr>
          <w:rFonts w:ascii="Comic Sans MS" w:hAnsi="Comic Sans MS" w:cs="mHelvetica-Bold"/>
          <w:bCs/>
          <w:color w:val="000000" w:themeColor="text1"/>
          <w:lang w:eastAsia="tr-TR"/>
        </w:rPr>
        <w:t>Bataklıktaki bitki atıklarının toprak altında sıkışması ile oluşur. Oluşumu milyonlarca yıl sürebilir.  Artan nüfus nedeniyle giderek azalmaktadır.</w:t>
      </w:r>
      <w:r w:rsidR="008971B7">
        <w:rPr>
          <w:rFonts w:ascii="Comic Sans MS" w:hAnsi="Comic Sans MS" w:cs="mHelvetica-Bold"/>
          <w:bCs/>
          <w:color w:val="000000" w:themeColor="text1"/>
          <w:lang w:eastAsia="tr-TR"/>
        </w:rPr>
        <w:t xml:space="preserve"> Kömürlerin yeraltında kalma süresi arttıkça ısı değeri artar. Antrasit en değerli maden kömürüdür. Linyitin ise ısı değeri düşüktür.</w:t>
      </w:r>
    </w:p>
    <w:p w:rsidR="00C457CA" w:rsidRPr="00C457CA" w:rsidRDefault="00C457CA" w:rsidP="008D435D">
      <w:pPr>
        <w:autoSpaceDE w:val="0"/>
        <w:autoSpaceDN w:val="0"/>
        <w:adjustRightInd w:val="0"/>
        <w:spacing w:after="0" w:line="240" w:lineRule="auto"/>
        <w:rPr>
          <w:rFonts w:ascii="Comic Sans MS" w:hAnsi="Comic Sans MS" w:cs="mHelvetica-Bold"/>
          <w:bCs/>
          <w:color w:val="000000" w:themeColor="text1"/>
          <w:lang w:eastAsia="tr-TR"/>
        </w:rPr>
      </w:pPr>
      <w:r>
        <w:rPr>
          <w:rFonts w:ascii="Comic Sans MS" w:hAnsi="Comic Sans MS" w:cs="mHelvetica-Bold"/>
          <w:bCs/>
          <w:color w:val="000000" w:themeColor="text1"/>
          <w:lang w:eastAsia="tr-TR"/>
        </w:rPr>
        <w:t>Doğal ve yapay olarak ayrılırlar.  Taş kömürü, linyit, ağaç ve kurutulmuş bitki doğal; kok kömürü ve odun kömürü ise yapay katı yakıttır</w:t>
      </w:r>
    </w:p>
    <w:p w:rsidR="00B50E8F" w:rsidRDefault="00B50E8F" w:rsidP="008D435D">
      <w:pPr>
        <w:autoSpaceDE w:val="0"/>
        <w:autoSpaceDN w:val="0"/>
        <w:adjustRightInd w:val="0"/>
        <w:spacing w:after="0" w:line="240" w:lineRule="auto"/>
        <w:rPr>
          <w:rFonts w:ascii="Comic Sans MS" w:hAnsi="Comic Sans MS" w:cs="mHelvetica-Bold"/>
          <w:bCs/>
          <w:lang w:eastAsia="tr-TR"/>
        </w:rPr>
      </w:pPr>
    </w:p>
    <w:p w:rsidR="00B50E8F" w:rsidRDefault="008971B7" w:rsidP="008D435D">
      <w:pPr>
        <w:autoSpaceDE w:val="0"/>
        <w:autoSpaceDN w:val="0"/>
        <w:adjustRightInd w:val="0"/>
        <w:spacing w:after="0" w:line="240" w:lineRule="auto"/>
        <w:rPr>
          <w:rFonts w:ascii="Comic Sans MS" w:hAnsi="Comic Sans MS" w:cs="mHelvetica-Bold"/>
          <w:bCs/>
          <w:lang w:eastAsia="tr-TR"/>
        </w:rPr>
      </w:pPr>
      <w:r>
        <w:rPr>
          <w:rFonts w:ascii="Comic Sans MS" w:hAnsi="Comic Sans MS" w:cs="mHelvetica-Bold"/>
          <w:bCs/>
          <w:noProof/>
          <w:lang w:eastAsia="tr-TR"/>
        </w:rPr>
        <w:drawing>
          <wp:anchor distT="0" distB="0" distL="114300" distR="114300" simplePos="0" relativeHeight="251688960" behindDoc="0" locked="0" layoutInCell="1" allowOverlap="1">
            <wp:simplePos x="0" y="0"/>
            <wp:positionH relativeFrom="column">
              <wp:posOffset>243205</wp:posOffset>
            </wp:positionH>
            <wp:positionV relativeFrom="paragraph">
              <wp:posOffset>-2540</wp:posOffset>
            </wp:positionV>
            <wp:extent cx="2838450" cy="1285875"/>
            <wp:effectExtent l="19050" t="0" r="0" b="0"/>
            <wp:wrapNone/>
            <wp:docPr id="35" name="Resi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6" cstate="print"/>
                    <a:srcRect/>
                    <a:stretch>
                      <a:fillRect/>
                    </a:stretch>
                  </pic:blipFill>
                  <pic:spPr bwMode="auto">
                    <a:xfrm>
                      <a:off x="0" y="0"/>
                      <a:ext cx="2838450" cy="1285875"/>
                    </a:xfrm>
                    <a:prstGeom prst="rect">
                      <a:avLst/>
                    </a:prstGeom>
                    <a:noFill/>
                    <a:ln w="9525">
                      <a:noFill/>
                      <a:miter lim="800000"/>
                      <a:headEnd/>
                      <a:tailEnd/>
                    </a:ln>
                  </pic:spPr>
                </pic:pic>
              </a:graphicData>
            </a:graphic>
          </wp:anchor>
        </w:drawing>
      </w:r>
    </w:p>
    <w:p w:rsidR="00B50E8F" w:rsidRDefault="00B50E8F" w:rsidP="008D435D">
      <w:pPr>
        <w:autoSpaceDE w:val="0"/>
        <w:autoSpaceDN w:val="0"/>
        <w:adjustRightInd w:val="0"/>
        <w:spacing w:after="0" w:line="240" w:lineRule="auto"/>
        <w:rPr>
          <w:rFonts w:ascii="Comic Sans MS" w:hAnsi="Comic Sans MS" w:cs="mHelvetica-Bold"/>
          <w:bCs/>
          <w:lang w:eastAsia="tr-TR"/>
        </w:rPr>
      </w:pPr>
    </w:p>
    <w:p w:rsidR="00B50E8F" w:rsidRDefault="00B50E8F" w:rsidP="008D435D">
      <w:pPr>
        <w:autoSpaceDE w:val="0"/>
        <w:autoSpaceDN w:val="0"/>
        <w:adjustRightInd w:val="0"/>
        <w:spacing w:after="0" w:line="240" w:lineRule="auto"/>
        <w:rPr>
          <w:rFonts w:ascii="Comic Sans MS" w:hAnsi="Comic Sans MS" w:cs="mHelvetica-Bold"/>
          <w:bCs/>
          <w:lang w:eastAsia="tr-TR"/>
        </w:rPr>
      </w:pPr>
    </w:p>
    <w:p w:rsidR="00B50E8F" w:rsidRDefault="00B50E8F" w:rsidP="008D435D">
      <w:pPr>
        <w:autoSpaceDE w:val="0"/>
        <w:autoSpaceDN w:val="0"/>
        <w:adjustRightInd w:val="0"/>
        <w:spacing w:after="0" w:line="240" w:lineRule="auto"/>
        <w:rPr>
          <w:rFonts w:ascii="Comic Sans MS" w:hAnsi="Comic Sans MS" w:cs="mHelvetica-Bold"/>
          <w:bCs/>
          <w:lang w:eastAsia="tr-TR"/>
        </w:rPr>
      </w:pPr>
    </w:p>
    <w:p w:rsidR="00B50E8F" w:rsidRDefault="00B50E8F" w:rsidP="008D435D">
      <w:pPr>
        <w:autoSpaceDE w:val="0"/>
        <w:autoSpaceDN w:val="0"/>
        <w:adjustRightInd w:val="0"/>
        <w:spacing w:after="0" w:line="240" w:lineRule="auto"/>
        <w:rPr>
          <w:rFonts w:ascii="Comic Sans MS" w:hAnsi="Comic Sans MS" w:cs="mHelvetica-Bold"/>
          <w:bCs/>
          <w:lang w:eastAsia="tr-TR"/>
        </w:rPr>
      </w:pPr>
    </w:p>
    <w:p w:rsidR="00263F02" w:rsidRDefault="00263F02" w:rsidP="008D435D">
      <w:pPr>
        <w:autoSpaceDE w:val="0"/>
        <w:autoSpaceDN w:val="0"/>
        <w:adjustRightInd w:val="0"/>
        <w:spacing w:after="0" w:line="240" w:lineRule="auto"/>
        <w:rPr>
          <w:rFonts w:ascii="Comic Sans MS" w:hAnsi="Comic Sans MS" w:cs="mHelvetica-Bold"/>
          <w:bCs/>
          <w:lang w:eastAsia="tr-TR"/>
        </w:rPr>
      </w:pPr>
    </w:p>
    <w:p w:rsidR="00B50E8F" w:rsidRDefault="00B50E8F" w:rsidP="008D435D">
      <w:pPr>
        <w:autoSpaceDE w:val="0"/>
        <w:autoSpaceDN w:val="0"/>
        <w:adjustRightInd w:val="0"/>
        <w:spacing w:after="0" w:line="240" w:lineRule="auto"/>
        <w:rPr>
          <w:rFonts w:ascii="Comic Sans MS" w:hAnsi="Comic Sans MS" w:cs="mHelvetica-Bold"/>
          <w:bCs/>
          <w:lang w:eastAsia="tr-TR"/>
        </w:rPr>
      </w:pPr>
    </w:p>
    <w:p w:rsidR="00B50E8F" w:rsidRPr="00B50E8F" w:rsidRDefault="00B50E8F" w:rsidP="008D435D">
      <w:pPr>
        <w:autoSpaceDE w:val="0"/>
        <w:autoSpaceDN w:val="0"/>
        <w:adjustRightInd w:val="0"/>
        <w:spacing w:after="0" w:line="240" w:lineRule="auto"/>
        <w:rPr>
          <w:rFonts w:ascii="Comic Sans MS" w:hAnsi="Comic Sans MS" w:cs="mHelvetica-Bold"/>
          <w:b/>
          <w:bCs/>
          <w:color w:val="FF0000"/>
          <w:lang w:eastAsia="tr-TR"/>
        </w:rPr>
      </w:pPr>
      <w:r w:rsidRPr="00B50E8F">
        <w:rPr>
          <w:rFonts w:ascii="Comic Sans MS" w:hAnsi="Comic Sans MS" w:cs="mHelvetica-Bold"/>
          <w:b/>
          <w:bCs/>
          <w:color w:val="FF0000"/>
          <w:lang w:eastAsia="tr-TR"/>
        </w:rPr>
        <w:t>2)Sıvı Yakıtlar</w:t>
      </w:r>
    </w:p>
    <w:p w:rsidR="00B50E8F" w:rsidRDefault="00B50E8F" w:rsidP="008D435D">
      <w:pPr>
        <w:autoSpaceDE w:val="0"/>
        <w:autoSpaceDN w:val="0"/>
        <w:adjustRightInd w:val="0"/>
        <w:spacing w:after="0" w:line="240" w:lineRule="auto"/>
        <w:rPr>
          <w:rFonts w:ascii="Comic Sans MS" w:hAnsi="Comic Sans MS" w:cs="mHelvetica-Bold"/>
          <w:bCs/>
          <w:lang w:eastAsia="tr-TR"/>
        </w:rPr>
      </w:pPr>
      <w:r>
        <w:rPr>
          <w:rFonts w:ascii="Comic Sans MS" w:hAnsi="Comic Sans MS" w:cs="mHelvetica-Bold"/>
          <w:bCs/>
          <w:lang w:eastAsia="tr-TR"/>
        </w:rPr>
        <w:t xml:space="preserve">Sıvı yakıtların kaynağı petroldür. Petrol, hayvan ve bitki atıklarından oluşur. Oluşumu milyonlarca yıl sürebilir. Petrol özel işlemlerden geçirilerek gaz yağı, benzin, mazot, </w:t>
      </w:r>
      <w:proofErr w:type="spellStart"/>
      <w:r>
        <w:rPr>
          <w:rFonts w:ascii="Comic Sans MS" w:hAnsi="Comic Sans MS" w:cs="mHelvetica-Bold"/>
          <w:bCs/>
          <w:lang w:eastAsia="tr-TR"/>
        </w:rPr>
        <w:t>fuel</w:t>
      </w:r>
      <w:proofErr w:type="spellEnd"/>
      <w:r>
        <w:rPr>
          <w:rFonts w:ascii="Comic Sans MS" w:hAnsi="Comic Sans MS" w:cs="mHelvetica-Bold"/>
          <w:bCs/>
          <w:lang w:eastAsia="tr-TR"/>
        </w:rPr>
        <w:t>-</w:t>
      </w:r>
      <w:proofErr w:type="spellStart"/>
      <w:r>
        <w:rPr>
          <w:rFonts w:ascii="Comic Sans MS" w:hAnsi="Comic Sans MS" w:cs="mHelvetica-Bold"/>
          <w:bCs/>
          <w:lang w:eastAsia="tr-TR"/>
        </w:rPr>
        <w:t>oil</w:t>
      </w:r>
      <w:proofErr w:type="spellEnd"/>
      <w:r>
        <w:rPr>
          <w:rFonts w:ascii="Comic Sans MS" w:hAnsi="Comic Sans MS" w:cs="mHelvetica-Bold"/>
          <w:bCs/>
          <w:lang w:eastAsia="tr-TR"/>
        </w:rPr>
        <w:t xml:space="preserve"> gibi sıvı yakıtlar elde edilir. Artık ve duman bırakmadıkları için katı yakıtlara göre daha çok tercih edilir. Sıvı yakıtlar kullanım amacına göre seçilirler. Isınma sistemleri, makineler, otomobiller gibi birçok alanda kullanılır. Uzmanlar dünyada yaklaşık 30-35 yıl kadar yetecek petrol kaldığını söylemişlerdir.</w:t>
      </w:r>
    </w:p>
    <w:p w:rsidR="00B50E8F" w:rsidRDefault="00B50E8F" w:rsidP="008D435D">
      <w:pPr>
        <w:autoSpaceDE w:val="0"/>
        <w:autoSpaceDN w:val="0"/>
        <w:adjustRightInd w:val="0"/>
        <w:spacing w:after="0" w:line="240" w:lineRule="auto"/>
        <w:rPr>
          <w:rFonts w:ascii="Comic Sans MS" w:hAnsi="Comic Sans MS" w:cs="mHelvetica-Bold"/>
          <w:bCs/>
          <w:lang w:eastAsia="tr-TR"/>
        </w:rPr>
      </w:pPr>
    </w:p>
    <w:p w:rsidR="00B50E8F" w:rsidRPr="00B50E8F" w:rsidRDefault="00B50E8F" w:rsidP="008D435D">
      <w:pPr>
        <w:autoSpaceDE w:val="0"/>
        <w:autoSpaceDN w:val="0"/>
        <w:adjustRightInd w:val="0"/>
        <w:spacing w:after="0" w:line="240" w:lineRule="auto"/>
        <w:rPr>
          <w:rFonts w:ascii="Comic Sans MS" w:hAnsi="Comic Sans MS" w:cs="mHelvetica-Bold"/>
          <w:b/>
          <w:bCs/>
          <w:color w:val="FF0000"/>
          <w:lang w:eastAsia="tr-TR"/>
        </w:rPr>
      </w:pPr>
      <w:r w:rsidRPr="00B50E8F">
        <w:rPr>
          <w:rFonts w:ascii="Comic Sans MS" w:hAnsi="Comic Sans MS" w:cs="mHelvetica-Bold"/>
          <w:b/>
          <w:bCs/>
          <w:color w:val="FF0000"/>
          <w:lang w:eastAsia="tr-TR"/>
        </w:rPr>
        <w:t xml:space="preserve">3)Gaz yakıtlar </w:t>
      </w:r>
    </w:p>
    <w:p w:rsidR="00B50E8F" w:rsidRDefault="00B50E8F" w:rsidP="008D435D">
      <w:pPr>
        <w:autoSpaceDE w:val="0"/>
        <w:autoSpaceDN w:val="0"/>
        <w:adjustRightInd w:val="0"/>
        <w:spacing w:after="0" w:line="240" w:lineRule="auto"/>
        <w:rPr>
          <w:rFonts w:ascii="Comic Sans MS" w:hAnsi="Comic Sans MS" w:cs="mHelvetica-Bold"/>
          <w:bCs/>
          <w:lang w:eastAsia="tr-TR"/>
        </w:rPr>
      </w:pPr>
      <w:r>
        <w:rPr>
          <w:rFonts w:ascii="Comic Sans MS" w:hAnsi="Comic Sans MS" w:cs="mHelvetica-Bold"/>
          <w:bCs/>
          <w:lang w:eastAsia="tr-TR"/>
        </w:rPr>
        <w:t xml:space="preserve">Doğalgaz, metan, </w:t>
      </w:r>
      <w:proofErr w:type="spellStart"/>
      <w:r>
        <w:rPr>
          <w:rFonts w:ascii="Comic Sans MS" w:hAnsi="Comic Sans MS" w:cs="mHelvetica-Bold"/>
          <w:bCs/>
          <w:lang w:eastAsia="tr-TR"/>
        </w:rPr>
        <w:t>etan</w:t>
      </w:r>
      <w:proofErr w:type="spellEnd"/>
      <w:r>
        <w:rPr>
          <w:rFonts w:ascii="Comic Sans MS" w:hAnsi="Comic Sans MS" w:cs="mHelvetica-Bold"/>
          <w:bCs/>
          <w:lang w:eastAsia="tr-TR"/>
        </w:rPr>
        <w:t xml:space="preserve"> gibi gazlar yakıt olarak kullanılır. Doğalgaz renksiz ve kokusuz bir gazdır. Katı ve sıvılara göre daha fazla ısı enerjisi verir. Kül ve duman bırakmadıkları için daha çok tercih edilirler.</w:t>
      </w:r>
    </w:p>
    <w:p w:rsidR="0065235E" w:rsidRDefault="0065235E" w:rsidP="008D435D">
      <w:pPr>
        <w:autoSpaceDE w:val="0"/>
        <w:autoSpaceDN w:val="0"/>
        <w:adjustRightInd w:val="0"/>
        <w:spacing w:after="0" w:line="240" w:lineRule="auto"/>
        <w:rPr>
          <w:rFonts w:ascii="Comic Sans MS" w:hAnsi="Comic Sans MS" w:cs="mHelvetica-Bold"/>
          <w:bCs/>
          <w:lang w:eastAsia="tr-TR"/>
        </w:rPr>
      </w:pPr>
    </w:p>
    <w:p w:rsidR="0065235E" w:rsidRDefault="0065235E" w:rsidP="008D435D">
      <w:pPr>
        <w:autoSpaceDE w:val="0"/>
        <w:autoSpaceDN w:val="0"/>
        <w:adjustRightInd w:val="0"/>
        <w:spacing w:after="0" w:line="240" w:lineRule="auto"/>
        <w:rPr>
          <w:rFonts w:ascii="Comic Sans MS" w:hAnsi="Comic Sans MS" w:cs="mHelvetica-Bold"/>
          <w:bCs/>
          <w:lang w:eastAsia="tr-TR"/>
        </w:rPr>
      </w:pPr>
      <w:r>
        <w:rPr>
          <w:rFonts w:ascii="Comic Sans MS" w:hAnsi="Comic Sans MS" w:cs="mHelvetica-Bold"/>
          <w:bCs/>
          <w:lang w:eastAsia="tr-TR"/>
        </w:rPr>
        <w:t xml:space="preserve">Fosil yakıtlar termik santrallerde elektrik enerjisi üretmek için de kullanılır. Termik santrallerde en çok kullanılan yakıt kömürdür. Petrol ise plastik, boya, teflon, benzin, mazot, LPG gibi birçok alanda kullanılır. Fosil yakıtlar hızla tükenmektedir. </w:t>
      </w:r>
      <w:r w:rsidR="002B3F05">
        <w:rPr>
          <w:rFonts w:ascii="Comic Sans MS" w:hAnsi="Comic Sans MS" w:cs="mHelvetica-Bold"/>
          <w:bCs/>
          <w:lang w:eastAsia="tr-TR"/>
        </w:rPr>
        <w:t>K</w:t>
      </w:r>
      <w:r>
        <w:rPr>
          <w:rFonts w:ascii="Comic Sans MS" w:hAnsi="Comic Sans MS" w:cs="mHelvetica-Bold"/>
          <w:bCs/>
          <w:lang w:eastAsia="tr-TR"/>
        </w:rPr>
        <w:t xml:space="preserve">ullanıldıktan sonra tekrar kullanılamayan fosil yakıtlara </w:t>
      </w:r>
      <w:r w:rsidRPr="0065235E">
        <w:rPr>
          <w:rFonts w:ascii="Comic Sans MS" w:hAnsi="Comic Sans MS" w:cs="mHelvetica-Bold"/>
          <w:b/>
          <w:bCs/>
          <w:color w:val="FF0000"/>
          <w:lang w:eastAsia="tr-TR"/>
        </w:rPr>
        <w:t>yenilenemez enerji kaynakları</w:t>
      </w:r>
      <w:r>
        <w:rPr>
          <w:rFonts w:ascii="Comic Sans MS" w:hAnsi="Comic Sans MS" w:cs="mHelvetica-Bold"/>
          <w:bCs/>
          <w:lang w:eastAsia="tr-TR"/>
        </w:rPr>
        <w:t xml:space="preserve"> denir.</w:t>
      </w:r>
    </w:p>
    <w:p w:rsidR="0065235E" w:rsidRDefault="0065235E" w:rsidP="008D435D">
      <w:pPr>
        <w:autoSpaceDE w:val="0"/>
        <w:autoSpaceDN w:val="0"/>
        <w:adjustRightInd w:val="0"/>
        <w:spacing w:after="0" w:line="240" w:lineRule="auto"/>
        <w:rPr>
          <w:rFonts w:ascii="Comic Sans MS" w:hAnsi="Comic Sans MS" w:cs="mHelvetica-Bold"/>
          <w:bCs/>
          <w:lang w:eastAsia="tr-TR"/>
        </w:rPr>
      </w:pPr>
    </w:p>
    <w:p w:rsidR="0065235E" w:rsidRDefault="0065235E" w:rsidP="008D435D">
      <w:pPr>
        <w:autoSpaceDE w:val="0"/>
        <w:autoSpaceDN w:val="0"/>
        <w:adjustRightInd w:val="0"/>
        <w:spacing w:after="0" w:line="240" w:lineRule="auto"/>
        <w:rPr>
          <w:noProof/>
          <w:lang w:eastAsia="tr-TR"/>
        </w:rPr>
      </w:pPr>
      <w:r>
        <w:rPr>
          <w:rFonts w:ascii="Comic Sans MS" w:hAnsi="Comic Sans MS" w:cs="mHelvetica-Bold"/>
          <w:bCs/>
          <w:lang w:eastAsia="tr-TR"/>
        </w:rPr>
        <w:lastRenderedPageBreak/>
        <w:t xml:space="preserve">Sürekli kullanıldığı halde tükenmeyen, tekrar kullanılabilen enerji kaynaklarına </w:t>
      </w:r>
      <w:r w:rsidRPr="0065235E">
        <w:rPr>
          <w:rFonts w:ascii="Comic Sans MS" w:hAnsi="Comic Sans MS" w:cs="mHelvetica-Bold"/>
          <w:b/>
          <w:bCs/>
          <w:color w:val="FF0000"/>
          <w:lang w:eastAsia="tr-TR"/>
        </w:rPr>
        <w:t>yenilenebilir</w:t>
      </w:r>
      <w:r w:rsidR="00BF474E">
        <w:rPr>
          <w:rFonts w:ascii="Comic Sans MS" w:hAnsi="Comic Sans MS" w:cs="mHelvetica-Bold"/>
          <w:b/>
          <w:bCs/>
          <w:color w:val="FF0000"/>
          <w:lang w:eastAsia="tr-TR"/>
        </w:rPr>
        <w:t xml:space="preserve"> </w:t>
      </w:r>
      <w:r w:rsidRPr="0065235E">
        <w:rPr>
          <w:rFonts w:ascii="Comic Sans MS" w:hAnsi="Comic Sans MS" w:cs="mHelvetica-Bold"/>
          <w:b/>
          <w:bCs/>
          <w:color w:val="FF0000"/>
          <w:lang w:eastAsia="tr-TR"/>
        </w:rPr>
        <w:t>enerji kaynakları</w:t>
      </w:r>
      <w:r>
        <w:rPr>
          <w:rFonts w:ascii="Comic Sans MS" w:hAnsi="Comic Sans MS" w:cs="mHelvetica-Bold"/>
          <w:bCs/>
          <w:lang w:eastAsia="tr-TR"/>
        </w:rPr>
        <w:t xml:space="preserve"> denir.</w:t>
      </w:r>
      <w:r w:rsidR="00BF474E" w:rsidRPr="00BF474E">
        <w:rPr>
          <w:noProof/>
          <w:lang w:eastAsia="tr-TR"/>
        </w:rPr>
        <w:t xml:space="preserve"> </w:t>
      </w:r>
    </w:p>
    <w:p w:rsidR="008971B7" w:rsidRDefault="008971B7" w:rsidP="008D435D">
      <w:pPr>
        <w:autoSpaceDE w:val="0"/>
        <w:autoSpaceDN w:val="0"/>
        <w:adjustRightInd w:val="0"/>
        <w:spacing w:after="0" w:line="240" w:lineRule="auto"/>
        <w:rPr>
          <w:noProof/>
          <w:lang w:eastAsia="tr-TR"/>
        </w:rPr>
      </w:pPr>
    </w:p>
    <w:p w:rsidR="00BF474E" w:rsidRDefault="00BF474E" w:rsidP="008D435D">
      <w:pPr>
        <w:autoSpaceDE w:val="0"/>
        <w:autoSpaceDN w:val="0"/>
        <w:adjustRightInd w:val="0"/>
        <w:spacing w:after="0" w:line="240" w:lineRule="auto"/>
        <w:rPr>
          <w:noProof/>
          <w:lang w:eastAsia="tr-TR"/>
        </w:rPr>
      </w:pPr>
    </w:p>
    <w:p w:rsidR="00BF474E" w:rsidRDefault="008971B7" w:rsidP="008D435D">
      <w:pPr>
        <w:autoSpaceDE w:val="0"/>
        <w:autoSpaceDN w:val="0"/>
        <w:adjustRightInd w:val="0"/>
        <w:spacing w:after="0" w:line="240" w:lineRule="auto"/>
        <w:rPr>
          <w:noProof/>
          <w:lang w:eastAsia="tr-TR"/>
        </w:rPr>
      </w:pPr>
      <w:r>
        <w:rPr>
          <w:noProof/>
          <w:lang w:eastAsia="tr-TR"/>
        </w:rPr>
        <w:drawing>
          <wp:anchor distT="0" distB="0" distL="114300" distR="114300" simplePos="0" relativeHeight="251689984" behindDoc="0" locked="0" layoutInCell="1" allowOverlap="1">
            <wp:simplePos x="0" y="0"/>
            <wp:positionH relativeFrom="column">
              <wp:posOffset>-371475</wp:posOffset>
            </wp:positionH>
            <wp:positionV relativeFrom="paragraph">
              <wp:posOffset>-266700</wp:posOffset>
            </wp:positionV>
            <wp:extent cx="3638550" cy="1314450"/>
            <wp:effectExtent l="19050" t="0" r="0" b="0"/>
            <wp:wrapNone/>
            <wp:docPr id="39" name="Resim 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cstate="print"/>
                    <a:stretch>
                      <a:fillRect/>
                    </a:stretch>
                  </pic:blipFill>
                  <pic:spPr>
                    <a:xfrm>
                      <a:off x="0" y="0"/>
                      <a:ext cx="3638550" cy="1314450"/>
                    </a:xfrm>
                    <a:prstGeom prst="rect">
                      <a:avLst/>
                    </a:prstGeom>
                  </pic:spPr>
                </pic:pic>
              </a:graphicData>
            </a:graphic>
          </wp:anchor>
        </w:drawing>
      </w:r>
    </w:p>
    <w:p w:rsidR="00BF474E" w:rsidRDefault="00BF474E" w:rsidP="008D435D">
      <w:pPr>
        <w:autoSpaceDE w:val="0"/>
        <w:autoSpaceDN w:val="0"/>
        <w:adjustRightInd w:val="0"/>
        <w:spacing w:after="0" w:line="240" w:lineRule="auto"/>
        <w:rPr>
          <w:noProof/>
          <w:lang w:eastAsia="tr-TR"/>
        </w:rPr>
      </w:pPr>
    </w:p>
    <w:p w:rsidR="00BF474E" w:rsidRDefault="00BF474E" w:rsidP="008D435D">
      <w:pPr>
        <w:autoSpaceDE w:val="0"/>
        <w:autoSpaceDN w:val="0"/>
        <w:adjustRightInd w:val="0"/>
        <w:spacing w:after="0" w:line="240" w:lineRule="auto"/>
        <w:rPr>
          <w:noProof/>
          <w:lang w:eastAsia="tr-TR"/>
        </w:rPr>
      </w:pPr>
    </w:p>
    <w:p w:rsidR="00BF474E" w:rsidRDefault="00BF474E" w:rsidP="008D435D">
      <w:pPr>
        <w:autoSpaceDE w:val="0"/>
        <w:autoSpaceDN w:val="0"/>
        <w:adjustRightInd w:val="0"/>
        <w:spacing w:after="0" w:line="240" w:lineRule="auto"/>
        <w:rPr>
          <w:noProof/>
          <w:lang w:eastAsia="tr-TR"/>
        </w:rPr>
      </w:pPr>
    </w:p>
    <w:p w:rsidR="00BF474E" w:rsidRDefault="00BF474E" w:rsidP="008D435D">
      <w:pPr>
        <w:autoSpaceDE w:val="0"/>
        <w:autoSpaceDN w:val="0"/>
        <w:adjustRightInd w:val="0"/>
        <w:spacing w:after="0" w:line="240" w:lineRule="auto"/>
        <w:rPr>
          <w:noProof/>
          <w:lang w:eastAsia="tr-TR"/>
        </w:rPr>
      </w:pPr>
    </w:p>
    <w:p w:rsidR="00BF474E" w:rsidRDefault="00BF474E" w:rsidP="008D435D">
      <w:pPr>
        <w:autoSpaceDE w:val="0"/>
        <w:autoSpaceDN w:val="0"/>
        <w:adjustRightInd w:val="0"/>
        <w:spacing w:after="0" w:line="240" w:lineRule="auto"/>
        <w:rPr>
          <w:noProof/>
          <w:lang w:eastAsia="tr-TR"/>
        </w:rPr>
      </w:pPr>
    </w:p>
    <w:p w:rsidR="00BF474E" w:rsidRDefault="00BF474E" w:rsidP="008D435D">
      <w:pPr>
        <w:autoSpaceDE w:val="0"/>
        <w:autoSpaceDN w:val="0"/>
        <w:adjustRightInd w:val="0"/>
        <w:spacing w:after="0" w:line="240" w:lineRule="auto"/>
        <w:rPr>
          <w:noProof/>
          <w:lang w:eastAsia="tr-TR"/>
        </w:rPr>
      </w:pPr>
    </w:p>
    <w:p w:rsidR="00BF474E" w:rsidRDefault="00BF474E" w:rsidP="008C6F30">
      <w:pPr>
        <w:autoSpaceDE w:val="0"/>
        <w:autoSpaceDN w:val="0"/>
        <w:adjustRightInd w:val="0"/>
        <w:spacing w:after="0" w:line="240" w:lineRule="auto"/>
        <w:rPr>
          <w:rFonts w:ascii="Comic Sans MS" w:hAnsi="Comic Sans MS" w:cs="mHelvetica"/>
          <w:lang w:eastAsia="tr-TR"/>
        </w:rPr>
      </w:pPr>
      <w:r w:rsidRPr="008C6F30">
        <w:rPr>
          <w:rFonts w:ascii="Comic Sans MS" w:hAnsi="Comic Sans MS"/>
          <w:b/>
          <w:noProof/>
          <w:color w:val="FF0000"/>
          <w:lang w:eastAsia="tr-TR"/>
        </w:rPr>
        <w:t>Jeotermal Enerji:</w:t>
      </w:r>
      <w:r w:rsidRPr="008C6F30">
        <w:rPr>
          <w:rFonts w:ascii="Comic Sans MS" w:hAnsi="Comic Sans MS"/>
          <w:noProof/>
          <w:lang w:eastAsia="tr-TR"/>
        </w:rPr>
        <w:t xml:space="preserve"> </w:t>
      </w:r>
      <w:r w:rsidR="008C6F30" w:rsidRPr="008C6F30">
        <w:rPr>
          <w:rFonts w:ascii="Comic Sans MS" w:hAnsi="Comic Sans MS" w:cs="mHelvetica"/>
          <w:lang w:eastAsia="tr-TR"/>
        </w:rPr>
        <w:t>Yeryüzünün iç tabakasında bulunan sıcak suya da buhardan yararlanılarak elde edilir. Jeotermal enerjinin ilk kullanım alanları kaplıcalardır.</w:t>
      </w:r>
    </w:p>
    <w:p w:rsidR="008C6F30" w:rsidRDefault="008C6F30" w:rsidP="008C6F30">
      <w:pPr>
        <w:autoSpaceDE w:val="0"/>
        <w:autoSpaceDN w:val="0"/>
        <w:adjustRightInd w:val="0"/>
        <w:spacing w:after="0" w:line="240" w:lineRule="auto"/>
        <w:rPr>
          <w:rFonts w:ascii="Comic Sans MS" w:hAnsi="Comic Sans MS" w:cs="mHelvetica"/>
          <w:lang w:eastAsia="tr-TR"/>
        </w:rPr>
      </w:pPr>
      <w:proofErr w:type="gramStart"/>
      <w:r w:rsidRPr="008C6F30">
        <w:rPr>
          <w:rFonts w:ascii="Comic Sans MS" w:hAnsi="Comic Sans MS" w:cs="mHelvetica"/>
          <w:b/>
          <w:color w:val="FF0000"/>
          <w:lang w:eastAsia="tr-TR"/>
        </w:rPr>
        <w:t>Rüzgar</w:t>
      </w:r>
      <w:proofErr w:type="gramEnd"/>
      <w:r w:rsidRPr="008C6F30">
        <w:rPr>
          <w:rFonts w:ascii="Comic Sans MS" w:hAnsi="Comic Sans MS" w:cs="mHelvetica"/>
          <w:b/>
          <w:color w:val="FF0000"/>
          <w:lang w:eastAsia="tr-TR"/>
        </w:rPr>
        <w:t xml:space="preserve"> enerjisi:</w:t>
      </w:r>
      <w:r>
        <w:rPr>
          <w:rFonts w:ascii="Comic Sans MS" w:hAnsi="Comic Sans MS" w:cs="mHelvetica"/>
          <w:lang w:eastAsia="tr-TR"/>
        </w:rPr>
        <w:t xml:space="preserve"> Rüzgar gülleri yarımıyla elektrik enerjisi üretimidir.</w:t>
      </w:r>
    </w:p>
    <w:p w:rsidR="008C6F30" w:rsidRDefault="008C6F30" w:rsidP="008C6F30">
      <w:pPr>
        <w:autoSpaceDE w:val="0"/>
        <w:autoSpaceDN w:val="0"/>
        <w:adjustRightInd w:val="0"/>
        <w:spacing w:after="0" w:line="240" w:lineRule="auto"/>
        <w:rPr>
          <w:rFonts w:ascii="Comic Sans MS" w:hAnsi="Comic Sans MS" w:cs="mHelvetica"/>
          <w:lang w:eastAsia="tr-TR"/>
        </w:rPr>
      </w:pPr>
      <w:r w:rsidRPr="008C6F30">
        <w:rPr>
          <w:rFonts w:ascii="Comic Sans MS" w:hAnsi="Comic Sans MS" w:cs="mHelvetica"/>
          <w:b/>
          <w:color w:val="FF0000"/>
          <w:lang w:eastAsia="tr-TR"/>
        </w:rPr>
        <w:t>Güneş enerjisi:</w:t>
      </w:r>
      <w:r>
        <w:rPr>
          <w:rFonts w:ascii="Comic Sans MS" w:hAnsi="Comic Sans MS" w:cs="mHelvetica"/>
          <w:lang w:eastAsia="tr-TR"/>
        </w:rPr>
        <w:t xml:space="preserve"> Güneş enerjisi yardımıyla elektrik üretimi ve sıcak su elde edilmesidir.</w:t>
      </w:r>
    </w:p>
    <w:p w:rsidR="008C6F30" w:rsidRPr="008C6F30" w:rsidRDefault="008C6F30" w:rsidP="008C6F30">
      <w:pPr>
        <w:autoSpaceDE w:val="0"/>
        <w:autoSpaceDN w:val="0"/>
        <w:adjustRightInd w:val="0"/>
        <w:spacing w:after="0" w:line="240" w:lineRule="auto"/>
        <w:rPr>
          <w:rFonts w:ascii="Comic Sans MS" w:hAnsi="Comic Sans MS" w:cs="mHelvetica"/>
          <w:lang w:eastAsia="tr-TR"/>
        </w:rPr>
      </w:pPr>
      <w:proofErr w:type="spellStart"/>
      <w:r w:rsidRPr="008C6F30">
        <w:rPr>
          <w:rFonts w:ascii="Comic Sans MS" w:hAnsi="Comic Sans MS" w:cs="mHelvetica"/>
          <w:b/>
          <w:color w:val="FF0000"/>
          <w:lang w:eastAsia="tr-TR"/>
        </w:rPr>
        <w:t>Biyokütle</w:t>
      </w:r>
      <w:proofErr w:type="spellEnd"/>
      <w:r w:rsidRPr="008C6F30">
        <w:rPr>
          <w:rFonts w:ascii="Comic Sans MS" w:hAnsi="Comic Sans MS" w:cs="mHelvetica"/>
          <w:b/>
          <w:color w:val="FF0000"/>
          <w:lang w:eastAsia="tr-TR"/>
        </w:rPr>
        <w:t xml:space="preserve"> enerjisi:</w:t>
      </w:r>
      <w:r w:rsidRPr="008C6F30">
        <w:rPr>
          <w:rFonts w:ascii="Comic Sans MS" w:hAnsi="Comic Sans MS" w:cs="mHelvetica"/>
          <w:lang w:eastAsia="tr-TR"/>
        </w:rPr>
        <w:t xml:space="preserve"> Bitkilerden modern yöntemlere </w:t>
      </w:r>
      <w:proofErr w:type="spellStart"/>
      <w:r w:rsidRPr="008C6F30">
        <w:rPr>
          <w:rFonts w:ascii="Comic Sans MS" w:hAnsi="Comic Sans MS" w:cs="mHelvetica"/>
          <w:lang w:eastAsia="tr-TR"/>
        </w:rPr>
        <w:t>biyodizel</w:t>
      </w:r>
      <w:proofErr w:type="spellEnd"/>
      <w:r w:rsidRPr="008C6F30">
        <w:rPr>
          <w:rFonts w:ascii="Comic Sans MS" w:hAnsi="Comic Sans MS" w:cs="mHelvetica"/>
          <w:lang w:eastAsia="tr-TR"/>
        </w:rPr>
        <w:t xml:space="preserve"> ve </w:t>
      </w:r>
      <w:proofErr w:type="spellStart"/>
      <w:r w:rsidRPr="008C6F30">
        <w:rPr>
          <w:rFonts w:ascii="Comic Sans MS" w:hAnsi="Comic Sans MS" w:cs="mHelvetica"/>
          <w:lang w:eastAsia="tr-TR"/>
        </w:rPr>
        <w:t>biyoetanol</w:t>
      </w:r>
      <w:proofErr w:type="spellEnd"/>
      <w:r w:rsidRPr="008C6F30">
        <w:rPr>
          <w:rFonts w:ascii="Comic Sans MS" w:hAnsi="Comic Sans MS" w:cs="mHelvetica"/>
          <w:lang w:eastAsia="tr-TR"/>
        </w:rPr>
        <w:t xml:space="preserve"> elde edilir. Bunun için </w:t>
      </w:r>
      <w:proofErr w:type="spellStart"/>
      <w:r w:rsidRPr="008C6F30">
        <w:rPr>
          <w:rFonts w:ascii="Comic Sans MS" w:hAnsi="Comic Sans MS" w:cs="mHelvetica"/>
          <w:lang w:eastAsia="tr-TR"/>
        </w:rPr>
        <w:t>biyokütle</w:t>
      </w:r>
      <w:proofErr w:type="spellEnd"/>
      <w:r w:rsidRPr="008C6F30">
        <w:rPr>
          <w:rFonts w:ascii="Comic Sans MS" w:hAnsi="Comic Sans MS" w:cs="mHelvetica"/>
          <w:lang w:eastAsia="tr-TR"/>
        </w:rPr>
        <w:t xml:space="preserve"> enerjisi elde edilecek atıklar ve kalıntılar güç santrallerine getirilir. Burada atık çukuruna atılır ve yakılır. Yanma sırasında açığa çıkan gazlar, çeşitli işlemlerden geçirilerek elektrik enerjisi üretmek için kullanılır.</w:t>
      </w:r>
    </w:p>
    <w:p w:rsidR="008C6F30" w:rsidRDefault="008C6F30" w:rsidP="008C6F30">
      <w:pPr>
        <w:autoSpaceDE w:val="0"/>
        <w:autoSpaceDN w:val="0"/>
        <w:adjustRightInd w:val="0"/>
        <w:spacing w:after="0" w:line="240" w:lineRule="auto"/>
        <w:rPr>
          <w:rFonts w:ascii="Comic Sans MS" w:hAnsi="Comic Sans MS" w:cs="mHelvetica"/>
          <w:lang w:eastAsia="tr-TR"/>
        </w:rPr>
      </w:pPr>
      <w:proofErr w:type="spellStart"/>
      <w:r w:rsidRPr="008C6F30">
        <w:rPr>
          <w:rFonts w:ascii="Comic Sans MS" w:hAnsi="Comic Sans MS" w:cs="mHelvetica"/>
          <w:lang w:eastAsia="tr-TR"/>
        </w:rPr>
        <w:t>Biyokütleden</w:t>
      </w:r>
      <w:proofErr w:type="spellEnd"/>
      <w:r w:rsidRPr="008C6F30">
        <w:rPr>
          <w:rFonts w:ascii="Comic Sans MS" w:hAnsi="Comic Sans MS" w:cs="mHelvetica"/>
          <w:lang w:eastAsia="tr-TR"/>
        </w:rPr>
        <w:t xml:space="preserve"> enerji elde etmenin bir başka yolu da atıkları tanklarında çürümeye bırakmaktır. Çürüyen atıklardan metan gazı üretilir. Bu gaz, daha sonra ısıtma amacıyla kullanılır.</w:t>
      </w:r>
    </w:p>
    <w:p w:rsidR="008C6F30" w:rsidRDefault="008C6F30" w:rsidP="008C6F30">
      <w:pPr>
        <w:autoSpaceDE w:val="0"/>
        <w:autoSpaceDN w:val="0"/>
        <w:adjustRightInd w:val="0"/>
        <w:spacing w:after="0" w:line="240" w:lineRule="auto"/>
        <w:rPr>
          <w:rFonts w:ascii="Comic Sans MS" w:hAnsi="Comic Sans MS" w:cs="mHelvetica"/>
          <w:lang w:eastAsia="tr-TR"/>
        </w:rPr>
      </w:pPr>
      <w:r w:rsidRPr="008C6F30">
        <w:rPr>
          <w:rFonts w:ascii="Comic Sans MS" w:hAnsi="Comic Sans MS" w:cs="mHelvetica"/>
          <w:b/>
          <w:color w:val="FF0000"/>
          <w:lang w:eastAsia="tr-TR"/>
        </w:rPr>
        <w:t>Hidroelektrik santraller:</w:t>
      </w:r>
      <w:r>
        <w:rPr>
          <w:rFonts w:ascii="Comic Sans MS" w:hAnsi="Comic Sans MS" w:cs="mHelvetica"/>
          <w:lang w:eastAsia="tr-TR"/>
        </w:rPr>
        <w:t xml:space="preserve"> </w:t>
      </w:r>
      <w:r w:rsidRPr="008C6F30">
        <w:rPr>
          <w:rFonts w:ascii="Comic Sans MS" w:hAnsi="Comic Sans MS" w:cs="mHelvetica"/>
          <w:lang w:eastAsia="tr-TR"/>
        </w:rPr>
        <w:t>Suyun hareketinden yararlanılarak enerji üreten santrallerdir. Akarsuların önü baraj</w:t>
      </w:r>
      <w:r>
        <w:rPr>
          <w:rFonts w:ascii="Comic Sans MS" w:hAnsi="Comic Sans MS" w:cs="mHelvetica"/>
          <w:lang w:eastAsia="tr-TR"/>
        </w:rPr>
        <w:t xml:space="preserve"> kurularak kesilir. </w:t>
      </w:r>
      <w:r w:rsidRPr="008C6F30">
        <w:rPr>
          <w:rFonts w:ascii="Comic Sans MS" w:hAnsi="Comic Sans MS" w:cs="mHelvetica"/>
          <w:lang w:eastAsia="tr-TR"/>
        </w:rPr>
        <w:t>Barajlarda biriken su, bir çarkın ü</w:t>
      </w:r>
      <w:r>
        <w:rPr>
          <w:rFonts w:ascii="Comic Sans MS" w:hAnsi="Comic Sans MS" w:cs="mHelvetica"/>
          <w:lang w:eastAsia="tr-TR"/>
        </w:rPr>
        <w:t xml:space="preserve">zerine </w:t>
      </w:r>
      <w:r w:rsidRPr="008C6F30">
        <w:rPr>
          <w:rFonts w:ascii="Comic Sans MS" w:hAnsi="Comic Sans MS" w:cs="mHelvetica"/>
          <w:lang w:eastAsia="tr-TR"/>
        </w:rPr>
        <w:t>yüksekten dökülerek çarkın dönmesi sağlanır.</w:t>
      </w:r>
      <w:r>
        <w:rPr>
          <w:rFonts w:ascii="Comic Sans MS" w:hAnsi="Comic Sans MS" w:cs="mHelvetica"/>
          <w:lang w:eastAsia="tr-TR"/>
        </w:rPr>
        <w:t xml:space="preserve"> </w:t>
      </w:r>
      <w:r w:rsidRPr="008C6F30">
        <w:rPr>
          <w:rFonts w:ascii="Comic Sans MS" w:hAnsi="Comic Sans MS" w:cs="mHelvetica"/>
          <w:lang w:eastAsia="tr-TR"/>
        </w:rPr>
        <w:t>Bu çarkın döndürdüğü</w:t>
      </w:r>
      <w:r>
        <w:rPr>
          <w:rFonts w:ascii="Comic Sans MS" w:hAnsi="Comic Sans MS" w:cs="mHelvetica"/>
          <w:lang w:eastAsia="tr-TR"/>
        </w:rPr>
        <w:t xml:space="preserve"> makine ise elektrik </w:t>
      </w:r>
      <w:r w:rsidRPr="008C6F30">
        <w:rPr>
          <w:rFonts w:ascii="Comic Sans MS" w:hAnsi="Comic Sans MS" w:cs="mHelvetica"/>
          <w:lang w:eastAsia="tr-TR"/>
        </w:rPr>
        <w:t>enerjisi üretir.</w:t>
      </w:r>
    </w:p>
    <w:p w:rsidR="008C6F30" w:rsidRDefault="008C6F30" w:rsidP="008C6F30">
      <w:pPr>
        <w:autoSpaceDE w:val="0"/>
        <w:autoSpaceDN w:val="0"/>
        <w:adjustRightInd w:val="0"/>
        <w:spacing w:after="0" w:line="240" w:lineRule="auto"/>
        <w:rPr>
          <w:rFonts w:ascii="Comic Sans MS" w:hAnsi="Comic Sans MS" w:cs="mHelvetica"/>
          <w:lang w:eastAsia="tr-TR"/>
        </w:rPr>
      </w:pPr>
    </w:p>
    <w:p w:rsidR="008C6F30" w:rsidRPr="008C6F30" w:rsidRDefault="008C6F30" w:rsidP="008C6F30">
      <w:pPr>
        <w:autoSpaceDE w:val="0"/>
        <w:autoSpaceDN w:val="0"/>
        <w:adjustRightInd w:val="0"/>
        <w:spacing w:after="0" w:line="240" w:lineRule="auto"/>
        <w:rPr>
          <w:rFonts w:ascii="Comic Sans MS" w:hAnsi="Comic Sans MS" w:cs="mHelvetica"/>
          <w:b/>
          <w:color w:val="FF0000"/>
          <w:lang w:eastAsia="tr-TR"/>
        </w:rPr>
      </w:pPr>
      <w:r w:rsidRPr="008C6F30">
        <w:rPr>
          <w:rFonts w:ascii="Comic Sans MS" w:hAnsi="Comic Sans MS" w:cs="mHelvetica"/>
          <w:b/>
          <w:color w:val="FF0000"/>
          <w:lang w:eastAsia="tr-TR"/>
        </w:rPr>
        <w:t>4)Yakıtların Çevreye Etkisi</w:t>
      </w:r>
    </w:p>
    <w:p w:rsidR="008971B7" w:rsidRPr="008971B7" w:rsidRDefault="00AD7CE5" w:rsidP="008971B7">
      <w:pPr>
        <w:pStyle w:val="ListeParagraf"/>
        <w:numPr>
          <w:ilvl w:val="0"/>
          <w:numId w:val="33"/>
        </w:numPr>
        <w:autoSpaceDE w:val="0"/>
        <w:autoSpaceDN w:val="0"/>
        <w:adjustRightInd w:val="0"/>
        <w:spacing w:after="0" w:line="240" w:lineRule="auto"/>
        <w:rPr>
          <w:rFonts w:ascii="Comic Sans MS" w:hAnsi="Comic Sans MS" w:cs="mHelvetica"/>
          <w:lang w:eastAsia="tr-TR"/>
        </w:rPr>
      </w:pPr>
      <w:r>
        <w:rPr>
          <w:rFonts w:ascii="Comic Sans MS" w:hAnsi="Comic Sans MS" w:cs="mHelvetica"/>
          <w:lang w:eastAsia="tr-TR"/>
        </w:rPr>
        <w:t xml:space="preserve">Fosil yakıtların yanması sonucu oluşan karbondioksit, </w:t>
      </w:r>
      <w:proofErr w:type="spellStart"/>
      <w:r>
        <w:rPr>
          <w:rFonts w:ascii="Comic Sans MS" w:hAnsi="Comic Sans MS" w:cs="mHelvetica"/>
          <w:lang w:eastAsia="tr-TR"/>
        </w:rPr>
        <w:t>kükürtdioksit</w:t>
      </w:r>
      <w:proofErr w:type="spellEnd"/>
      <w:r>
        <w:rPr>
          <w:rFonts w:ascii="Comic Sans MS" w:hAnsi="Comic Sans MS" w:cs="mHelvetica"/>
          <w:lang w:eastAsia="tr-TR"/>
        </w:rPr>
        <w:t xml:space="preserve"> gibi gazlar asit yağmurlarına neden olur. Asit yağmurları ormanlara, toprağa, su ve suda yaşayan canlılara zarar verir.</w:t>
      </w:r>
    </w:p>
    <w:p w:rsidR="008971B7" w:rsidRDefault="00AD7CE5" w:rsidP="008971B7">
      <w:pPr>
        <w:pStyle w:val="ListeParagraf"/>
        <w:numPr>
          <w:ilvl w:val="0"/>
          <w:numId w:val="33"/>
        </w:numPr>
        <w:autoSpaceDE w:val="0"/>
        <w:autoSpaceDN w:val="0"/>
        <w:adjustRightInd w:val="0"/>
        <w:spacing w:after="0" w:line="240" w:lineRule="auto"/>
        <w:rPr>
          <w:rFonts w:ascii="Comic Sans MS" w:hAnsi="Comic Sans MS" w:cs="mHelvetica"/>
          <w:lang w:eastAsia="tr-TR"/>
        </w:rPr>
      </w:pPr>
      <w:r>
        <w:rPr>
          <w:rFonts w:ascii="Comic Sans MS" w:hAnsi="Comic Sans MS" w:cs="mHelvetica"/>
          <w:lang w:eastAsia="tr-TR"/>
        </w:rPr>
        <w:t>Karbondioksit gazı atmosferde sera etkisi oluşturur. Sera gazları küresel ısınmaya neden olur.</w:t>
      </w:r>
    </w:p>
    <w:p w:rsidR="008971B7" w:rsidRPr="008971B7" w:rsidRDefault="008971B7" w:rsidP="008971B7">
      <w:pPr>
        <w:autoSpaceDE w:val="0"/>
        <w:autoSpaceDN w:val="0"/>
        <w:adjustRightInd w:val="0"/>
        <w:spacing w:after="0" w:line="240" w:lineRule="auto"/>
        <w:rPr>
          <w:rFonts w:ascii="Comic Sans MS" w:hAnsi="Comic Sans MS" w:cs="mHelvetica"/>
          <w:lang w:eastAsia="tr-TR"/>
        </w:rPr>
      </w:pPr>
    </w:p>
    <w:p w:rsidR="008971B7" w:rsidRDefault="008971B7" w:rsidP="007429E4">
      <w:pPr>
        <w:pStyle w:val="ListeParagraf"/>
        <w:autoSpaceDE w:val="0"/>
        <w:autoSpaceDN w:val="0"/>
        <w:adjustRightInd w:val="0"/>
        <w:spacing w:after="0" w:line="240" w:lineRule="auto"/>
        <w:ind w:left="360"/>
        <w:rPr>
          <w:rFonts w:ascii="Comic Sans MS" w:hAnsi="Comic Sans MS" w:cs="mHelvetica"/>
          <w:lang w:eastAsia="tr-TR"/>
        </w:rPr>
      </w:pPr>
    </w:p>
    <w:p w:rsidR="008971B7" w:rsidRPr="008971B7" w:rsidRDefault="008971B7" w:rsidP="008971B7">
      <w:pPr>
        <w:pStyle w:val="ListeParagraf"/>
        <w:rPr>
          <w:rFonts w:ascii="Comic Sans MS" w:hAnsi="Comic Sans MS" w:cs="mHelvetica"/>
          <w:lang w:eastAsia="tr-TR"/>
        </w:rPr>
      </w:pPr>
      <w:r>
        <w:rPr>
          <w:rFonts w:ascii="Comic Sans MS" w:hAnsi="Comic Sans MS" w:cs="mHelvetica"/>
          <w:noProof/>
          <w:lang w:eastAsia="tr-TR"/>
        </w:rPr>
        <w:lastRenderedPageBreak/>
        <w:drawing>
          <wp:anchor distT="0" distB="0" distL="114300" distR="114300" simplePos="0" relativeHeight="251692032" behindDoc="0" locked="0" layoutInCell="1" allowOverlap="1">
            <wp:simplePos x="0" y="0"/>
            <wp:positionH relativeFrom="column">
              <wp:posOffset>-185420</wp:posOffset>
            </wp:positionH>
            <wp:positionV relativeFrom="paragraph">
              <wp:posOffset>-361950</wp:posOffset>
            </wp:positionV>
            <wp:extent cx="3733800" cy="2219325"/>
            <wp:effectExtent l="19050" t="0" r="0" b="0"/>
            <wp:wrapNone/>
            <wp:docPr id="42" name="Resim 7"/>
            <wp:cNvGraphicFramePr/>
            <a:graphic xmlns:a="http://schemas.openxmlformats.org/drawingml/2006/main">
              <a:graphicData uri="http://schemas.openxmlformats.org/drawingml/2006/picture">
                <pic:pic xmlns:pic="http://schemas.openxmlformats.org/drawingml/2006/picture">
                  <pic:nvPicPr>
                    <pic:cNvPr id="17410" name="Picture 2"/>
                    <pic:cNvPicPr>
                      <a:picLocks noGrp="1" noChangeAspect="1" noChangeArrowheads="1"/>
                    </pic:cNvPicPr>
                  </pic:nvPicPr>
                  <pic:blipFill>
                    <a:blip r:embed="rId18" cstate="print"/>
                    <a:srcRect/>
                    <a:stretch>
                      <a:fillRect/>
                    </a:stretch>
                  </pic:blipFill>
                  <pic:spPr bwMode="auto">
                    <a:xfrm>
                      <a:off x="0" y="0"/>
                      <a:ext cx="3733800" cy="2219325"/>
                    </a:xfrm>
                    <a:prstGeom prst="rect">
                      <a:avLst/>
                    </a:prstGeom>
                    <a:noFill/>
                    <a:ln w="9525">
                      <a:noFill/>
                      <a:miter lim="800000"/>
                      <a:headEnd/>
                      <a:tailEnd/>
                    </a:ln>
                  </pic:spPr>
                </pic:pic>
              </a:graphicData>
            </a:graphic>
          </wp:anchor>
        </w:drawing>
      </w:r>
    </w:p>
    <w:p w:rsidR="008971B7" w:rsidRDefault="008971B7" w:rsidP="008971B7">
      <w:pPr>
        <w:autoSpaceDE w:val="0"/>
        <w:autoSpaceDN w:val="0"/>
        <w:adjustRightInd w:val="0"/>
        <w:spacing w:after="0" w:line="240" w:lineRule="auto"/>
        <w:rPr>
          <w:rFonts w:ascii="Comic Sans MS" w:hAnsi="Comic Sans MS" w:cs="mHelvetica"/>
          <w:lang w:eastAsia="tr-TR"/>
        </w:rPr>
      </w:pPr>
    </w:p>
    <w:p w:rsidR="008971B7" w:rsidRDefault="008971B7" w:rsidP="008971B7">
      <w:pPr>
        <w:autoSpaceDE w:val="0"/>
        <w:autoSpaceDN w:val="0"/>
        <w:adjustRightInd w:val="0"/>
        <w:spacing w:after="0" w:line="240" w:lineRule="auto"/>
        <w:rPr>
          <w:rFonts w:ascii="Comic Sans MS" w:hAnsi="Comic Sans MS" w:cs="mHelvetica"/>
          <w:lang w:eastAsia="tr-TR"/>
        </w:rPr>
      </w:pPr>
    </w:p>
    <w:p w:rsidR="008971B7" w:rsidRDefault="008971B7" w:rsidP="008971B7">
      <w:pPr>
        <w:autoSpaceDE w:val="0"/>
        <w:autoSpaceDN w:val="0"/>
        <w:adjustRightInd w:val="0"/>
        <w:spacing w:after="0" w:line="240" w:lineRule="auto"/>
        <w:rPr>
          <w:rFonts w:ascii="Comic Sans MS" w:hAnsi="Comic Sans MS" w:cs="mHelvetica"/>
          <w:lang w:eastAsia="tr-TR"/>
        </w:rPr>
      </w:pPr>
    </w:p>
    <w:p w:rsidR="008971B7" w:rsidRDefault="008971B7" w:rsidP="008971B7">
      <w:pPr>
        <w:autoSpaceDE w:val="0"/>
        <w:autoSpaceDN w:val="0"/>
        <w:adjustRightInd w:val="0"/>
        <w:spacing w:after="0" w:line="240" w:lineRule="auto"/>
        <w:rPr>
          <w:rFonts w:ascii="Comic Sans MS" w:hAnsi="Comic Sans MS" w:cs="mHelvetica"/>
          <w:lang w:eastAsia="tr-TR"/>
        </w:rPr>
      </w:pPr>
    </w:p>
    <w:p w:rsidR="008971B7" w:rsidRDefault="008971B7" w:rsidP="008971B7">
      <w:pPr>
        <w:autoSpaceDE w:val="0"/>
        <w:autoSpaceDN w:val="0"/>
        <w:adjustRightInd w:val="0"/>
        <w:spacing w:after="0" w:line="240" w:lineRule="auto"/>
        <w:rPr>
          <w:rFonts w:ascii="Comic Sans MS" w:hAnsi="Comic Sans MS" w:cs="mHelvetica"/>
          <w:lang w:eastAsia="tr-TR"/>
        </w:rPr>
      </w:pPr>
    </w:p>
    <w:p w:rsidR="008971B7" w:rsidRDefault="008971B7" w:rsidP="008971B7">
      <w:pPr>
        <w:autoSpaceDE w:val="0"/>
        <w:autoSpaceDN w:val="0"/>
        <w:adjustRightInd w:val="0"/>
        <w:spacing w:after="0" w:line="240" w:lineRule="auto"/>
        <w:rPr>
          <w:rFonts w:ascii="Comic Sans MS" w:hAnsi="Comic Sans MS" w:cs="mHelvetica"/>
          <w:lang w:eastAsia="tr-TR"/>
        </w:rPr>
      </w:pPr>
    </w:p>
    <w:p w:rsidR="008971B7" w:rsidRDefault="008971B7" w:rsidP="008971B7">
      <w:pPr>
        <w:autoSpaceDE w:val="0"/>
        <w:autoSpaceDN w:val="0"/>
        <w:adjustRightInd w:val="0"/>
        <w:spacing w:after="0" w:line="240" w:lineRule="auto"/>
        <w:rPr>
          <w:rFonts w:ascii="Comic Sans MS" w:hAnsi="Comic Sans MS" w:cs="mHelvetica"/>
          <w:lang w:eastAsia="tr-TR"/>
        </w:rPr>
      </w:pPr>
    </w:p>
    <w:p w:rsidR="008971B7" w:rsidRPr="008971B7" w:rsidRDefault="008971B7" w:rsidP="008971B7">
      <w:pPr>
        <w:autoSpaceDE w:val="0"/>
        <w:autoSpaceDN w:val="0"/>
        <w:adjustRightInd w:val="0"/>
        <w:spacing w:after="0" w:line="240" w:lineRule="auto"/>
        <w:rPr>
          <w:rFonts w:ascii="Comic Sans MS" w:hAnsi="Comic Sans MS" w:cs="mHelvetica"/>
          <w:lang w:eastAsia="tr-TR"/>
        </w:rPr>
      </w:pPr>
    </w:p>
    <w:p w:rsidR="00AD7CE5" w:rsidRDefault="00305222" w:rsidP="008C6F30">
      <w:pPr>
        <w:pStyle w:val="ListeParagraf"/>
        <w:numPr>
          <w:ilvl w:val="0"/>
          <w:numId w:val="33"/>
        </w:numPr>
        <w:autoSpaceDE w:val="0"/>
        <w:autoSpaceDN w:val="0"/>
        <w:adjustRightInd w:val="0"/>
        <w:spacing w:after="0" w:line="240" w:lineRule="auto"/>
        <w:rPr>
          <w:rFonts w:ascii="Comic Sans MS" w:hAnsi="Comic Sans MS" w:cs="mHelvetica"/>
          <w:lang w:eastAsia="tr-TR"/>
        </w:rPr>
      </w:pPr>
      <w:r>
        <w:rPr>
          <w:rFonts w:ascii="Comic Sans MS" w:hAnsi="Comic Sans MS" w:cs="mHelvetica"/>
          <w:lang w:eastAsia="tr-TR"/>
        </w:rPr>
        <w:t xml:space="preserve">Fosil yakıtların yanması sırasında ortaya çıkan </w:t>
      </w:r>
      <w:proofErr w:type="spellStart"/>
      <w:r>
        <w:rPr>
          <w:rFonts w:ascii="Comic Sans MS" w:hAnsi="Comic Sans MS" w:cs="mHelvetica"/>
          <w:lang w:eastAsia="tr-TR"/>
        </w:rPr>
        <w:t>karbonmonoksit</w:t>
      </w:r>
      <w:proofErr w:type="spellEnd"/>
      <w:r>
        <w:rPr>
          <w:rFonts w:ascii="Comic Sans MS" w:hAnsi="Comic Sans MS" w:cs="mHelvetica"/>
          <w:lang w:eastAsia="tr-TR"/>
        </w:rPr>
        <w:t xml:space="preserve"> kanda bulunması gereken oksijeni azaltarak zehirlenmelere neden olur.</w:t>
      </w:r>
    </w:p>
    <w:p w:rsidR="008971B7" w:rsidRDefault="008971B7" w:rsidP="008971B7">
      <w:pPr>
        <w:pStyle w:val="ListeParagraf"/>
        <w:autoSpaceDE w:val="0"/>
        <w:autoSpaceDN w:val="0"/>
        <w:adjustRightInd w:val="0"/>
        <w:spacing w:after="0" w:line="240" w:lineRule="auto"/>
        <w:ind w:left="360"/>
        <w:rPr>
          <w:rFonts w:ascii="Comic Sans MS" w:hAnsi="Comic Sans MS" w:cs="mHelvetica"/>
          <w:lang w:eastAsia="tr-TR"/>
        </w:rPr>
      </w:pPr>
    </w:p>
    <w:p w:rsidR="00305222" w:rsidRDefault="00305222" w:rsidP="00305222">
      <w:pPr>
        <w:autoSpaceDE w:val="0"/>
        <w:autoSpaceDN w:val="0"/>
        <w:adjustRightInd w:val="0"/>
        <w:spacing w:after="0" w:line="240" w:lineRule="auto"/>
        <w:rPr>
          <w:rFonts w:ascii="Comic Sans MS" w:hAnsi="Comic Sans MS" w:cs="mHelvetica"/>
          <w:b/>
          <w:color w:val="FF0000"/>
          <w:lang w:eastAsia="tr-TR"/>
        </w:rPr>
      </w:pPr>
      <w:r w:rsidRPr="00305222">
        <w:rPr>
          <w:rFonts w:ascii="Comic Sans MS" w:hAnsi="Comic Sans MS" w:cs="mHelvetica"/>
          <w:b/>
          <w:color w:val="FF0000"/>
          <w:lang w:eastAsia="tr-TR"/>
        </w:rPr>
        <w:t>5) Zehirlenmede Alınacak Önlemler</w:t>
      </w:r>
    </w:p>
    <w:p w:rsidR="00AD404F" w:rsidRDefault="00AD404F" w:rsidP="00AD404F">
      <w:pPr>
        <w:pStyle w:val="ListeParagraf"/>
        <w:numPr>
          <w:ilvl w:val="0"/>
          <w:numId w:val="33"/>
        </w:numPr>
        <w:autoSpaceDE w:val="0"/>
        <w:autoSpaceDN w:val="0"/>
        <w:adjustRightInd w:val="0"/>
        <w:spacing w:after="0" w:line="240" w:lineRule="auto"/>
        <w:rPr>
          <w:rFonts w:ascii="Comic Sans MS" w:hAnsi="Comic Sans MS" w:cs="mHelvetica"/>
          <w:lang w:eastAsia="tr-TR"/>
        </w:rPr>
      </w:pPr>
      <w:r w:rsidRPr="00AD404F">
        <w:rPr>
          <w:rFonts w:ascii="Comic Sans MS" w:hAnsi="Comic Sans MS" w:cs="mHelvetica"/>
          <w:lang w:eastAsia="tr-TR"/>
        </w:rPr>
        <w:t xml:space="preserve">Yanan </w:t>
      </w:r>
      <w:r>
        <w:rPr>
          <w:rFonts w:ascii="Comic Sans MS" w:hAnsi="Comic Sans MS" w:cs="mHelvetica"/>
          <w:lang w:eastAsia="tr-TR"/>
        </w:rPr>
        <w:t>kömür üzerine kömür eklenmemelidir.</w:t>
      </w:r>
    </w:p>
    <w:p w:rsidR="007429E4" w:rsidRDefault="007429E4" w:rsidP="00AD404F">
      <w:pPr>
        <w:pStyle w:val="ListeParagraf"/>
        <w:numPr>
          <w:ilvl w:val="0"/>
          <w:numId w:val="33"/>
        </w:numPr>
        <w:autoSpaceDE w:val="0"/>
        <w:autoSpaceDN w:val="0"/>
        <w:adjustRightInd w:val="0"/>
        <w:spacing w:after="0" w:line="240" w:lineRule="auto"/>
        <w:rPr>
          <w:rFonts w:ascii="Comic Sans MS" w:hAnsi="Comic Sans MS" w:cs="mHelvetica"/>
          <w:lang w:eastAsia="tr-TR"/>
        </w:rPr>
      </w:pPr>
      <w:r>
        <w:rPr>
          <w:rFonts w:ascii="Comic Sans MS" w:hAnsi="Comic Sans MS" w:cs="mHelvetica"/>
          <w:lang w:eastAsia="tr-TR"/>
        </w:rPr>
        <w:t>Kaliteli yakıt kullanılmalıdır.</w:t>
      </w:r>
    </w:p>
    <w:p w:rsidR="00AD404F" w:rsidRDefault="00AD404F" w:rsidP="00AD404F">
      <w:pPr>
        <w:pStyle w:val="ListeParagraf"/>
        <w:numPr>
          <w:ilvl w:val="0"/>
          <w:numId w:val="33"/>
        </w:numPr>
        <w:autoSpaceDE w:val="0"/>
        <w:autoSpaceDN w:val="0"/>
        <w:adjustRightInd w:val="0"/>
        <w:spacing w:after="0" w:line="240" w:lineRule="auto"/>
        <w:rPr>
          <w:rFonts w:ascii="Comic Sans MS" w:hAnsi="Comic Sans MS" w:cs="mHelvetica"/>
          <w:lang w:eastAsia="tr-TR"/>
        </w:rPr>
      </w:pPr>
      <w:r>
        <w:rPr>
          <w:rFonts w:ascii="Comic Sans MS" w:hAnsi="Comic Sans MS" w:cs="mHelvetica"/>
          <w:lang w:eastAsia="tr-TR"/>
        </w:rPr>
        <w:t>Bacalar ev içinde düzgün ayarlanmalıdır.</w:t>
      </w:r>
    </w:p>
    <w:p w:rsidR="00AD404F" w:rsidRDefault="00AD404F" w:rsidP="00AD404F">
      <w:pPr>
        <w:pStyle w:val="ListeParagraf"/>
        <w:numPr>
          <w:ilvl w:val="0"/>
          <w:numId w:val="33"/>
        </w:numPr>
        <w:autoSpaceDE w:val="0"/>
        <w:autoSpaceDN w:val="0"/>
        <w:adjustRightInd w:val="0"/>
        <w:spacing w:after="0" w:line="240" w:lineRule="auto"/>
        <w:rPr>
          <w:rFonts w:ascii="Comic Sans MS" w:hAnsi="Comic Sans MS" w:cs="mHelvetica"/>
          <w:lang w:eastAsia="tr-TR"/>
        </w:rPr>
      </w:pPr>
      <w:r>
        <w:rPr>
          <w:rFonts w:ascii="Comic Sans MS" w:hAnsi="Comic Sans MS" w:cs="mHelvetica"/>
          <w:lang w:eastAsia="tr-TR"/>
        </w:rPr>
        <w:t>Sobaların alt ve üst kapaklarının kapalı olup olmadığı dikkat edilmelidir.</w:t>
      </w:r>
    </w:p>
    <w:p w:rsidR="00AD404F" w:rsidRDefault="00AD404F" w:rsidP="00AD404F">
      <w:pPr>
        <w:pStyle w:val="ListeParagraf"/>
        <w:numPr>
          <w:ilvl w:val="0"/>
          <w:numId w:val="33"/>
        </w:numPr>
        <w:autoSpaceDE w:val="0"/>
        <w:autoSpaceDN w:val="0"/>
        <w:adjustRightInd w:val="0"/>
        <w:spacing w:after="0" w:line="240" w:lineRule="auto"/>
        <w:rPr>
          <w:rFonts w:ascii="Comic Sans MS" w:hAnsi="Comic Sans MS" w:cs="mHelvetica"/>
          <w:lang w:eastAsia="tr-TR"/>
        </w:rPr>
      </w:pPr>
      <w:r>
        <w:rPr>
          <w:rFonts w:ascii="Comic Sans MS" w:hAnsi="Comic Sans MS" w:cs="mHelvetica"/>
          <w:lang w:eastAsia="tr-TR"/>
        </w:rPr>
        <w:t>Soba bacaya en yakın yere kurulmalıdır.</w:t>
      </w:r>
    </w:p>
    <w:p w:rsidR="00AD404F" w:rsidRDefault="00AD404F" w:rsidP="00AD404F">
      <w:pPr>
        <w:pStyle w:val="ListeParagraf"/>
        <w:numPr>
          <w:ilvl w:val="0"/>
          <w:numId w:val="33"/>
        </w:numPr>
        <w:autoSpaceDE w:val="0"/>
        <w:autoSpaceDN w:val="0"/>
        <w:adjustRightInd w:val="0"/>
        <w:spacing w:after="0" w:line="240" w:lineRule="auto"/>
        <w:rPr>
          <w:rFonts w:ascii="Comic Sans MS" w:hAnsi="Comic Sans MS" w:cs="mHelvetica"/>
          <w:lang w:eastAsia="tr-TR"/>
        </w:rPr>
      </w:pPr>
      <w:r>
        <w:rPr>
          <w:rFonts w:ascii="Comic Sans MS" w:hAnsi="Comic Sans MS" w:cs="mHelvetica"/>
          <w:lang w:eastAsia="tr-TR"/>
        </w:rPr>
        <w:t xml:space="preserve">Evde duman </w:t>
      </w:r>
      <w:proofErr w:type="spellStart"/>
      <w:r>
        <w:rPr>
          <w:rFonts w:ascii="Comic Sans MS" w:hAnsi="Comic Sans MS" w:cs="mHelvetica"/>
          <w:lang w:eastAsia="tr-TR"/>
        </w:rPr>
        <w:t>dedektörü</w:t>
      </w:r>
      <w:proofErr w:type="spellEnd"/>
      <w:r>
        <w:rPr>
          <w:rFonts w:ascii="Comic Sans MS" w:hAnsi="Comic Sans MS" w:cs="mHelvetica"/>
          <w:lang w:eastAsia="tr-TR"/>
        </w:rPr>
        <w:t xml:space="preserve"> bulundurulmalıdır.</w:t>
      </w:r>
    </w:p>
    <w:p w:rsidR="00AD404F" w:rsidRDefault="00AD404F" w:rsidP="00AD404F">
      <w:pPr>
        <w:pStyle w:val="ListeParagraf"/>
        <w:numPr>
          <w:ilvl w:val="0"/>
          <w:numId w:val="33"/>
        </w:numPr>
        <w:autoSpaceDE w:val="0"/>
        <w:autoSpaceDN w:val="0"/>
        <w:adjustRightInd w:val="0"/>
        <w:spacing w:after="0" w:line="240" w:lineRule="auto"/>
        <w:rPr>
          <w:rFonts w:ascii="Comic Sans MS" w:hAnsi="Comic Sans MS" w:cs="mHelvetica"/>
          <w:lang w:eastAsia="tr-TR"/>
        </w:rPr>
      </w:pPr>
      <w:proofErr w:type="gramStart"/>
      <w:r>
        <w:rPr>
          <w:rFonts w:ascii="Comic Sans MS" w:hAnsi="Comic Sans MS" w:cs="mHelvetica"/>
          <w:lang w:eastAsia="tr-TR"/>
        </w:rPr>
        <w:t xml:space="preserve">Bacalar </w:t>
      </w:r>
      <w:r w:rsidR="007429E4">
        <w:rPr>
          <w:rFonts w:ascii="Comic Sans MS" w:hAnsi="Comic Sans MS" w:cs="mHelvetica"/>
          <w:lang w:eastAsia="tr-TR"/>
        </w:rPr>
        <w:t xml:space="preserve"> ve</w:t>
      </w:r>
      <w:proofErr w:type="gramEnd"/>
      <w:r w:rsidR="007429E4">
        <w:rPr>
          <w:rFonts w:ascii="Comic Sans MS" w:hAnsi="Comic Sans MS" w:cs="mHelvetica"/>
          <w:lang w:eastAsia="tr-TR"/>
        </w:rPr>
        <w:t xml:space="preserve"> borular </w:t>
      </w:r>
      <w:r>
        <w:rPr>
          <w:rFonts w:ascii="Comic Sans MS" w:hAnsi="Comic Sans MS" w:cs="mHelvetica"/>
          <w:lang w:eastAsia="tr-TR"/>
        </w:rPr>
        <w:t>kış mevsim</w:t>
      </w:r>
      <w:r w:rsidR="007429E4">
        <w:rPr>
          <w:rFonts w:ascii="Comic Sans MS" w:hAnsi="Comic Sans MS" w:cs="mHelvetica"/>
          <w:lang w:eastAsia="tr-TR"/>
        </w:rPr>
        <w:t>i</w:t>
      </w:r>
      <w:r>
        <w:rPr>
          <w:rFonts w:ascii="Comic Sans MS" w:hAnsi="Comic Sans MS" w:cs="mHelvetica"/>
          <w:lang w:eastAsia="tr-TR"/>
        </w:rPr>
        <w:t xml:space="preserve"> boyunca en az iki kez temizlenmelidir.</w:t>
      </w:r>
    </w:p>
    <w:p w:rsidR="00AD404F" w:rsidRDefault="00AD404F" w:rsidP="00AD404F">
      <w:pPr>
        <w:pStyle w:val="ListeParagraf"/>
        <w:numPr>
          <w:ilvl w:val="0"/>
          <w:numId w:val="33"/>
        </w:numPr>
        <w:autoSpaceDE w:val="0"/>
        <w:autoSpaceDN w:val="0"/>
        <w:adjustRightInd w:val="0"/>
        <w:spacing w:after="0" w:line="240" w:lineRule="auto"/>
        <w:rPr>
          <w:rFonts w:ascii="Comic Sans MS" w:hAnsi="Comic Sans MS" w:cs="mHelvetica"/>
          <w:lang w:eastAsia="tr-TR"/>
        </w:rPr>
      </w:pPr>
      <w:r>
        <w:rPr>
          <w:rFonts w:ascii="Comic Sans MS" w:hAnsi="Comic Sans MS" w:cs="mHelvetica"/>
          <w:lang w:eastAsia="tr-TR"/>
        </w:rPr>
        <w:t>Doğalgaz bakımları zamanında yapılmalıdır.</w:t>
      </w:r>
    </w:p>
    <w:p w:rsidR="00AD404F" w:rsidRDefault="00AD404F" w:rsidP="00AD404F">
      <w:pPr>
        <w:pStyle w:val="ListeParagraf"/>
        <w:numPr>
          <w:ilvl w:val="0"/>
          <w:numId w:val="33"/>
        </w:numPr>
        <w:autoSpaceDE w:val="0"/>
        <w:autoSpaceDN w:val="0"/>
        <w:adjustRightInd w:val="0"/>
        <w:spacing w:after="0" w:line="240" w:lineRule="auto"/>
        <w:rPr>
          <w:rFonts w:ascii="Comic Sans MS" w:hAnsi="Comic Sans MS" w:cs="mHelvetica"/>
          <w:lang w:eastAsia="tr-TR"/>
        </w:rPr>
      </w:pPr>
      <w:r>
        <w:rPr>
          <w:rFonts w:ascii="Comic Sans MS" w:hAnsi="Comic Sans MS" w:cs="mHelvetica"/>
          <w:lang w:eastAsia="tr-TR"/>
        </w:rPr>
        <w:t>Menfezler (havalandırmalar) açık tutulmalıdır.</w:t>
      </w:r>
    </w:p>
    <w:p w:rsidR="00AD404F" w:rsidRDefault="00AD404F" w:rsidP="00AD404F">
      <w:pPr>
        <w:pStyle w:val="ListeParagraf"/>
        <w:numPr>
          <w:ilvl w:val="0"/>
          <w:numId w:val="33"/>
        </w:numPr>
        <w:autoSpaceDE w:val="0"/>
        <w:autoSpaceDN w:val="0"/>
        <w:adjustRightInd w:val="0"/>
        <w:spacing w:after="0" w:line="240" w:lineRule="auto"/>
        <w:rPr>
          <w:rFonts w:ascii="Comic Sans MS" w:hAnsi="Comic Sans MS" w:cs="mHelvetica"/>
          <w:lang w:eastAsia="tr-TR"/>
        </w:rPr>
      </w:pPr>
      <w:r>
        <w:rPr>
          <w:rFonts w:ascii="Comic Sans MS" w:hAnsi="Comic Sans MS" w:cs="mHelvetica"/>
          <w:lang w:eastAsia="tr-TR"/>
        </w:rPr>
        <w:t xml:space="preserve">Evde gaz kaçağı </w:t>
      </w:r>
      <w:proofErr w:type="spellStart"/>
      <w:r>
        <w:rPr>
          <w:rFonts w:ascii="Comic Sans MS" w:hAnsi="Comic Sans MS" w:cs="mHelvetica"/>
          <w:lang w:eastAsia="tr-TR"/>
        </w:rPr>
        <w:t>dedektörü</w:t>
      </w:r>
      <w:proofErr w:type="spellEnd"/>
      <w:r>
        <w:rPr>
          <w:rFonts w:ascii="Comic Sans MS" w:hAnsi="Comic Sans MS" w:cs="mHelvetica"/>
          <w:lang w:eastAsia="tr-TR"/>
        </w:rPr>
        <w:t xml:space="preserve"> bulundurulmalıdır.</w:t>
      </w:r>
    </w:p>
    <w:p w:rsidR="00AD404F" w:rsidRDefault="00AD404F" w:rsidP="00AD404F">
      <w:pPr>
        <w:autoSpaceDE w:val="0"/>
        <w:autoSpaceDN w:val="0"/>
        <w:adjustRightInd w:val="0"/>
        <w:spacing w:after="0" w:line="240" w:lineRule="auto"/>
        <w:rPr>
          <w:rFonts w:ascii="Comic Sans MS" w:hAnsi="Comic Sans MS" w:cs="mHelvetica"/>
          <w:lang w:eastAsia="tr-TR"/>
        </w:rPr>
      </w:pPr>
    </w:p>
    <w:p w:rsidR="00826459" w:rsidRDefault="00AD404F" w:rsidP="00AD404F">
      <w:pPr>
        <w:autoSpaceDE w:val="0"/>
        <w:autoSpaceDN w:val="0"/>
        <w:adjustRightInd w:val="0"/>
        <w:spacing w:after="0" w:line="240" w:lineRule="auto"/>
        <w:rPr>
          <w:rFonts w:ascii="Comic Sans MS" w:hAnsi="Comic Sans MS" w:cs="mHelvetica"/>
          <w:lang w:eastAsia="tr-TR"/>
        </w:rPr>
      </w:pPr>
      <w:r w:rsidRPr="00AD404F">
        <w:rPr>
          <w:rFonts w:ascii="Comic Sans MS" w:hAnsi="Comic Sans MS" w:cs="mHelvetica"/>
          <w:lang w:eastAsia="tr-TR"/>
        </w:rPr>
        <w:t>Zehirlenmeye maruz kalan kişi hemen kaza yerinden uzaklaştırılıp, açık ve temiz havaya çıkarılmalıdır.</w:t>
      </w:r>
      <w:r>
        <w:rPr>
          <w:rFonts w:ascii="Comic Sans MS" w:hAnsi="Comic Sans MS" w:cs="mHelvetica"/>
          <w:lang w:eastAsia="tr-TR"/>
        </w:rPr>
        <w:t xml:space="preserve"> </w:t>
      </w:r>
      <w:r w:rsidRPr="00AD404F">
        <w:rPr>
          <w:rFonts w:ascii="Comic Sans MS" w:hAnsi="Comic Sans MS" w:cs="mHelvetica"/>
          <w:lang w:eastAsia="tr-TR"/>
        </w:rPr>
        <w:t>Olabildiğince alçak bir zemine yatırılmalı, mümkünse hemen yüzde yü</w:t>
      </w:r>
      <w:r>
        <w:rPr>
          <w:rFonts w:ascii="Comic Sans MS" w:hAnsi="Comic Sans MS" w:cs="mHelvetica"/>
          <w:lang w:eastAsia="tr-TR"/>
        </w:rPr>
        <w:t xml:space="preserve">z oksijen </w:t>
      </w:r>
      <w:r w:rsidRPr="00AD404F">
        <w:rPr>
          <w:rFonts w:ascii="Comic Sans MS" w:hAnsi="Comic Sans MS" w:cs="mHelvetica"/>
          <w:lang w:eastAsia="tr-TR"/>
        </w:rPr>
        <w:t>verilmeli, Hasta</w:t>
      </w:r>
      <w:r>
        <w:rPr>
          <w:rFonts w:ascii="Comic Sans MS" w:hAnsi="Comic Sans MS" w:cs="mHelvetica"/>
          <w:lang w:eastAsia="tr-TR"/>
        </w:rPr>
        <w:t xml:space="preserve"> </w:t>
      </w:r>
      <w:r w:rsidRPr="00AD404F">
        <w:rPr>
          <w:rFonts w:ascii="Comic Sans MS" w:hAnsi="Comic Sans MS" w:cs="mHelvetica"/>
          <w:lang w:eastAsia="tr-TR"/>
        </w:rPr>
        <w:t>sıcak tutulmalı</w:t>
      </w:r>
      <w:r>
        <w:rPr>
          <w:rFonts w:ascii="Comic Sans MS" w:hAnsi="Comic Sans MS" w:cs="mHelvetica"/>
          <w:lang w:eastAsia="tr-TR"/>
        </w:rPr>
        <w:t xml:space="preserve">, gerekli </w:t>
      </w:r>
      <w:r w:rsidRPr="00AD404F">
        <w:rPr>
          <w:rFonts w:ascii="Comic Sans MS" w:hAnsi="Comic Sans MS" w:cs="mHelvetica"/>
          <w:lang w:eastAsia="tr-TR"/>
        </w:rPr>
        <w:t>hâllerde hastaya, suni solunum ve kalp masajı</w:t>
      </w:r>
      <w:r>
        <w:rPr>
          <w:rFonts w:ascii="Comic Sans MS" w:hAnsi="Comic Sans MS" w:cs="mHelvetica"/>
          <w:lang w:eastAsia="tr-TR"/>
        </w:rPr>
        <w:t xml:space="preserve"> </w:t>
      </w:r>
      <w:r w:rsidRPr="00AD404F">
        <w:rPr>
          <w:rFonts w:ascii="Comic Sans MS" w:hAnsi="Comic Sans MS" w:cs="mHelvetica"/>
          <w:lang w:eastAsia="tr-TR"/>
        </w:rPr>
        <w:t>uygulanmalıdır.</w:t>
      </w:r>
    </w:p>
    <w:p w:rsidR="002B3F05" w:rsidRDefault="002B3F05" w:rsidP="00AD404F">
      <w:pPr>
        <w:autoSpaceDE w:val="0"/>
        <w:autoSpaceDN w:val="0"/>
        <w:adjustRightInd w:val="0"/>
        <w:spacing w:after="0" w:line="240" w:lineRule="auto"/>
        <w:rPr>
          <w:rFonts w:ascii="Comic Sans MS" w:hAnsi="Comic Sans MS" w:cs="mHelvetica"/>
          <w:lang w:eastAsia="tr-TR"/>
        </w:rPr>
      </w:pPr>
    </w:p>
    <w:p w:rsidR="002B3F05" w:rsidRDefault="002B3F05" w:rsidP="00AD404F">
      <w:pPr>
        <w:autoSpaceDE w:val="0"/>
        <w:autoSpaceDN w:val="0"/>
        <w:adjustRightInd w:val="0"/>
        <w:spacing w:after="0" w:line="240" w:lineRule="auto"/>
        <w:rPr>
          <w:rFonts w:ascii="Comic Sans MS" w:hAnsi="Comic Sans MS" w:cs="mHelvetica"/>
          <w:lang w:eastAsia="tr-TR"/>
        </w:rPr>
      </w:pPr>
    </w:p>
    <w:p w:rsidR="002B3F05" w:rsidRPr="00AD404F" w:rsidRDefault="002B3F05" w:rsidP="00AD404F">
      <w:pPr>
        <w:autoSpaceDE w:val="0"/>
        <w:autoSpaceDN w:val="0"/>
        <w:adjustRightInd w:val="0"/>
        <w:spacing w:after="0" w:line="240" w:lineRule="auto"/>
        <w:rPr>
          <w:rFonts w:ascii="Comic Sans MS" w:hAnsi="Comic Sans MS" w:cs="mHelvetica"/>
          <w:lang w:eastAsia="tr-TR"/>
        </w:rPr>
      </w:pPr>
      <w:r>
        <w:rPr>
          <w:rFonts w:ascii="Comic Sans MS" w:hAnsi="Comic Sans MS" w:cs="mHelvetica"/>
          <w:noProof/>
          <w:lang w:eastAsia="tr-TR"/>
        </w:rPr>
        <w:pict>
          <v:shape id="_x0000_s1034" type="#_x0000_t202" style="position:absolute;margin-left:103.6pt;margin-top:109.1pt;width:159.65pt;height:59.6pt;z-index:251694080;mso-width-relative:margin;mso-height-relative:margin" strokecolor="white [3212]">
            <v:textbox style="mso-next-textbox:#_x0000_s1034">
              <w:txbxContent>
                <w:p w:rsidR="002B3F05" w:rsidRDefault="002B3F05" w:rsidP="002B3F05">
                  <w:pPr>
                    <w:pStyle w:val="Default"/>
                    <w:rPr>
                      <w:b/>
                      <w:bCs/>
                      <w:sz w:val="22"/>
                      <w:szCs w:val="22"/>
                    </w:rPr>
                  </w:pPr>
                  <w:r>
                    <w:rPr>
                      <w:b/>
                      <w:bCs/>
                      <w:sz w:val="22"/>
                      <w:szCs w:val="22"/>
                    </w:rPr>
                    <w:t xml:space="preserve">    Mustafa ÇELİK</w:t>
                  </w:r>
                </w:p>
                <w:p w:rsidR="002B3F05" w:rsidRDefault="002B3F05" w:rsidP="002B3F05">
                  <w:pPr>
                    <w:pStyle w:val="Default"/>
                    <w:rPr>
                      <w:sz w:val="22"/>
                      <w:szCs w:val="22"/>
                    </w:rPr>
                  </w:pPr>
                  <w:r>
                    <w:rPr>
                      <w:b/>
                      <w:bCs/>
                      <w:sz w:val="22"/>
                      <w:szCs w:val="22"/>
                    </w:rPr>
                    <w:t>Yahya Kaptan Ortaokulu</w:t>
                  </w:r>
                </w:p>
                <w:p w:rsidR="002B3F05" w:rsidRDefault="002B3F05" w:rsidP="002B3F05">
                  <w:r>
                    <w:rPr>
                      <w:rFonts w:ascii="Comic Sans MS" w:hAnsi="Comic Sans MS"/>
                      <w:b/>
                      <w:bCs/>
                    </w:rPr>
                    <w:t xml:space="preserve"> Fen Bilimleri Öğretmeni</w:t>
                  </w:r>
                </w:p>
              </w:txbxContent>
            </v:textbox>
          </v:shape>
        </w:pict>
      </w:r>
    </w:p>
    <w:sectPr w:rsidR="002B3F05" w:rsidRPr="00AD404F" w:rsidSect="000E6920">
      <w:pgSz w:w="11906" w:h="16838"/>
      <w:pgMar w:top="720" w:right="720" w:bottom="720" w:left="720" w:header="708" w:footer="708" w:gutter="0"/>
      <w:cols w:num="2" w:sep="1" w:space="709"/>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omic Sans MS">
    <w:panose1 w:val="030F0702030302020204"/>
    <w:charset w:val="A2"/>
    <w:family w:val="script"/>
    <w:pitch w:val="variable"/>
    <w:sig w:usb0="00000287" w:usb1="00000000" w:usb2="00000000" w:usb3="00000000" w:csb0="0000009F" w:csb1="00000000"/>
  </w:font>
  <w:font w:name="mHelvetica">
    <w:panose1 w:val="00000000000000000000"/>
    <w:charset w:val="A2"/>
    <w:family w:val="auto"/>
    <w:notTrueType/>
    <w:pitch w:val="default"/>
    <w:sig w:usb0="00000005" w:usb1="00000000" w:usb2="00000000" w:usb3="00000000" w:csb0="00000010" w:csb1="00000000"/>
  </w:font>
  <w:font w:name="mHelvetica-Bold">
    <w:panose1 w:val="00000000000000000000"/>
    <w:charset w:val="A2"/>
    <w:family w:val="swiss"/>
    <w:notTrueType/>
    <w:pitch w:val="default"/>
    <w:sig w:usb0="00000005" w:usb1="00000000" w:usb2="00000000" w:usb3="00000000" w:csb0="00000010"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204BF"/>
    <w:multiLevelType w:val="hybridMultilevel"/>
    <w:tmpl w:val="3E0A812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1891894"/>
    <w:multiLevelType w:val="hybridMultilevel"/>
    <w:tmpl w:val="59C8E54C"/>
    <w:lvl w:ilvl="0" w:tplc="3402AA7C">
      <w:start w:val="1"/>
      <w:numFmt w:val="bullet"/>
      <w:lvlText w:val=""/>
      <w:lvlJc w:val="left"/>
      <w:pPr>
        <w:ind w:left="360" w:hanging="360"/>
      </w:pPr>
      <w:rPr>
        <w:rFonts w:ascii="Symbol" w:hAnsi="Symbol" w:hint="default"/>
        <w:color w:val="auto"/>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
    <w:nsid w:val="024414FE"/>
    <w:multiLevelType w:val="hybridMultilevel"/>
    <w:tmpl w:val="1FB82BE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
    <w:nsid w:val="028D174B"/>
    <w:multiLevelType w:val="hybridMultilevel"/>
    <w:tmpl w:val="85FA6DF8"/>
    <w:lvl w:ilvl="0" w:tplc="3402AA7C">
      <w:start w:val="1"/>
      <w:numFmt w:val="bullet"/>
      <w:lvlText w:val=""/>
      <w:lvlJc w:val="left"/>
      <w:pPr>
        <w:ind w:left="36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08BF4192"/>
    <w:multiLevelType w:val="hybridMultilevel"/>
    <w:tmpl w:val="65AAA5AA"/>
    <w:lvl w:ilvl="0" w:tplc="3402AA7C">
      <w:start w:val="1"/>
      <w:numFmt w:val="bullet"/>
      <w:lvlText w:val=""/>
      <w:lvlJc w:val="left"/>
      <w:pPr>
        <w:ind w:left="360" w:hanging="360"/>
      </w:pPr>
      <w:rPr>
        <w:rFonts w:ascii="Symbol" w:hAnsi="Symbol" w:hint="default"/>
        <w:color w:val="auto"/>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5">
    <w:nsid w:val="0A271A93"/>
    <w:multiLevelType w:val="hybridMultilevel"/>
    <w:tmpl w:val="54F47394"/>
    <w:lvl w:ilvl="0" w:tplc="96D87E74">
      <w:start w:val="1"/>
      <w:numFmt w:val="bullet"/>
      <w:lvlText w:val=""/>
      <w:lvlJc w:val="left"/>
      <w:pPr>
        <w:tabs>
          <w:tab w:val="num" w:pos="360"/>
        </w:tabs>
        <w:ind w:left="360" w:hanging="360"/>
      </w:pPr>
      <w:rPr>
        <w:rFonts w:ascii="Wingdings 2" w:hAnsi="Wingdings 2" w:hint="default"/>
      </w:rPr>
    </w:lvl>
    <w:lvl w:ilvl="1" w:tplc="9DE49CB0" w:tentative="1">
      <w:start w:val="1"/>
      <w:numFmt w:val="bullet"/>
      <w:lvlText w:val=""/>
      <w:lvlJc w:val="left"/>
      <w:pPr>
        <w:tabs>
          <w:tab w:val="num" w:pos="1080"/>
        </w:tabs>
        <w:ind w:left="1080" w:hanging="360"/>
      </w:pPr>
      <w:rPr>
        <w:rFonts w:ascii="Wingdings 2" w:hAnsi="Wingdings 2" w:hint="default"/>
      </w:rPr>
    </w:lvl>
    <w:lvl w:ilvl="2" w:tplc="9B301B7C" w:tentative="1">
      <w:start w:val="1"/>
      <w:numFmt w:val="bullet"/>
      <w:lvlText w:val=""/>
      <w:lvlJc w:val="left"/>
      <w:pPr>
        <w:tabs>
          <w:tab w:val="num" w:pos="1800"/>
        </w:tabs>
        <w:ind w:left="1800" w:hanging="360"/>
      </w:pPr>
      <w:rPr>
        <w:rFonts w:ascii="Wingdings 2" w:hAnsi="Wingdings 2" w:hint="default"/>
      </w:rPr>
    </w:lvl>
    <w:lvl w:ilvl="3" w:tplc="A476C928" w:tentative="1">
      <w:start w:val="1"/>
      <w:numFmt w:val="bullet"/>
      <w:lvlText w:val=""/>
      <w:lvlJc w:val="left"/>
      <w:pPr>
        <w:tabs>
          <w:tab w:val="num" w:pos="2520"/>
        </w:tabs>
        <w:ind w:left="2520" w:hanging="360"/>
      </w:pPr>
      <w:rPr>
        <w:rFonts w:ascii="Wingdings 2" w:hAnsi="Wingdings 2" w:hint="default"/>
      </w:rPr>
    </w:lvl>
    <w:lvl w:ilvl="4" w:tplc="A2BCB9A2" w:tentative="1">
      <w:start w:val="1"/>
      <w:numFmt w:val="bullet"/>
      <w:lvlText w:val=""/>
      <w:lvlJc w:val="left"/>
      <w:pPr>
        <w:tabs>
          <w:tab w:val="num" w:pos="3240"/>
        </w:tabs>
        <w:ind w:left="3240" w:hanging="360"/>
      </w:pPr>
      <w:rPr>
        <w:rFonts w:ascii="Wingdings 2" w:hAnsi="Wingdings 2" w:hint="default"/>
      </w:rPr>
    </w:lvl>
    <w:lvl w:ilvl="5" w:tplc="2D209EC6" w:tentative="1">
      <w:start w:val="1"/>
      <w:numFmt w:val="bullet"/>
      <w:lvlText w:val=""/>
      <w:lvlJc w:val="left"/>
      <w:pPr>
        <w:tabs>
          <w:tab w:val="num" w:pos="3960"/>
        </w:tabs>
        <w:ind w:left="3960" w:hanging="360"/>
      </w:pPr>
      <w:rPr>
        <w:rFonts w:ascii="Wingdings 2" w:hAnsi="Wingdings 2" w:hint="default"/>
      </w:rPr>
    </w:lvl>
    <w:lvl w:ilvl="6" w:tplc="B492DB2E" w:tentative="1">
      <w:start w:val="1"/>
      <w:numFmt w:val="bullet"/>
      <w:lvlText w:val=""/>
      <w:lvlJc w:val="left"/>
      <w:pPr>
        <w:tabs>
          <w:tab w:val="num" w:pos="4680"/>
        </w:tabs>
        <w:ind w:left="4680" w:hanging="360"/>
      </w:pPr>
      <w:rPr>
        <w:rFonts w:ascii="Wingdings 2" w:hAnsi="Wingdings 2" w:hint="default"/>
      </w:rPr>
    </w:lvl>
    <w:lvl w:ilvl="7" w:tplc="0F6AD1F0" w:tentative="1">
      <w:start w:val="1"/>
      <w:numFmt w:val="bullet"/>
      <w:lvlText w:val=""/>
      <w:lvlJc w:val="left"/>
      <w:pPr>
        <w:tabs>
          <w:tab w:val="num" w:pos="5400"/>
        </w:tabs>
        <w:ind w:left="5400" w:hanging="360"/>
      </w:pPr>
      <w:rPr>
        <w:rFonts w:ascii="Wingdings 2" w:hAnsi="Wingdings 2" w:hint="default"/>
      </w:rPr>
    </w:lvl>
    <w:lvl w:ilvl="8" w:tplc="80D4BFE0" w:tentative="1">
      <w:start w:val="1"/>
      <w:numFmt w:val="bullet"/>
      <w:lvlText w:val=""/>
      <w:lvlJc w:val="left"/>
      <w:pPr>
        <w:tabs>
          <w:tab w:val="num" w:pos="6120"/>
        </w:tabs>
        <w:ind w:left="6120" w:hanging="360"/>
      </w:pPr>
      <w:rPr>
        <w:rFonts w:ascii="Wingdings 2" w:hAnsi="Wingdings 2" w:hint="default"/>
      </w:rPr>
    </w:lvl>
  </w:abstractNum>
  <w:abstractNum w:abstractNumId="6">
    <w:nsid w:val="0B7D7225"/>
    <w:multiLevelType w:val="hybridMultilevel"/>
    <w:tmpl w:val="F8429A40"/>
    <w:lvl w:ilvl="0" w:tplc="5980ECA4">
      <w:start w:val="1"/>
      <w:numFmt w:val="upp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7">
    <w:nsid w:val="11482A74"/>
    <w:multiLevelType w:val="hybridMultilevel"/>
    <w:tmpl w:val="A824EE9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13874FA8"/>
    <w:multiLevelType w:val="hybridMultilevel"/>
    <w:tmpl w:val="51046D9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1CA2380D"/>
    <w:multiLevelType w:val="hybridMultilevel"/>
    <w:tmpl w:val="321A70FE"/>
    <w:lvl w:ilvl="0" w:tplc="3402AA7C">
      <w:start w:val="1"/>
      <w:numFmt w:val="bullet"/>
      <w:lvlText w:val=""/>
      <w:lvlJc w:val="left"/>
      <w:pPr>
        <w:ind w:left="360" w:hanging="360"/>
      </w:pPr>
      <w:rPr>
        <w:rFonts w:ascii="Symbol" w:hAnsi="Symbol" w:hint="default"/>
        <w:color w:val="auto"/>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0">
    <w:nsid w:val="21667A91"/>
    <w:multiLevelType w:val="hybridMultilevel"/>
    <w:tmpl w:val="A274A84C"/>
    <w:lvl w:ilvl="0" w:tplc="3402AA7C">
      <w:start w:val="1"/>
      <w:numFmt w:val="bullet"/>
      <w:lvlText w:val=""/>
      <w:lvlJc w:val="left"/>
      <w:pPr>
        <w:ind w:left="360" w:hanging="360"/>
      </w:pPr>
      <w:rPr>
        <w:rFonts w:ascii="Symbol" w:hAnsi="Symbol" w:hint="default"/>
        <w:color w:val="auto"/>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1">
    <w:nsid w:val="29C94CE6"/>
    <w:multiLevelType w:val="hybridMultilevel"/>
    <w:tmpl w:val="D062E72E"/>
    <w:lvl w:ilvl="0" w:tplc="3402AA7C">
      <w:start w:val="1"/>
      <w:numFmt w:val="bullet"/>
      <w:lvlText w:val=""/>
      <w:lvlJc w:val="left"/>
      <w:pPr>
        <w:ind w:left="360" w:hanging="360"/>
      </w:pPr>
      <w:rPr>
        <w:rFonts w:ascii="Symbol" w:hAnsi="Symbol" w:hint="default"/>
        <w:color w:val="auto"/>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2">
    <w:nsid w:val="2B73261F"/>
    <w:multiLevelType w:val="hybridMultilevel"/>
    <w:tmpl w:val="7A9C53AC"/>
    <w:lvl w:ilvl="0" w:tplc="041F000B">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3">
    <w:nsid w:val="2D9F7A5B"/>
    <w:multiLevelType w:val="hybridMultilevel"/>
    <w:tmpl w:val="A2EEF58E"/>
    <w:lvl w:ilvl="0" w:tplc="041F0001">
      <w:start w:val="1"/>
      <w:numFmt w:val="bullet"/>
      <w:lvlText w:val=""/>
      <w:lvlJc w:val="left"/>
      <w:pPr>
        <w:ind w:left="507" w:hanging="360"/>
      </w:pPr>
      <w:rPr>
        <w:rFonts w:ascii="Symbol" w:hAnsi="Symbol" w:hint="default"/>
      </w:rPr>
    </w:lvl>
    <w:lvl w:ilvl="1" w:tplc="041F0003" w:tentative="1">
      <w:start w:val="1"/>
      <w:numFmt w:val="bullet"/>
      <w:lvlText w:val="o"/>
      <w:lvlJc w:val="left"/>
      <w:pPr>
        <w:ind w:left="1227" w:hanging="360"/>
      </w:pPr>
      <w:rPr>
        <w:rFonts w:ascii="Courier New" w:hAnsi="Courier New" w:cs="Courier New" w:hint="default"/>
      </w:rPr>
    </w:lvl>
    <w:lvl w:ilvl="2" w:tplc="041F0005" w:tentative="1">
      <w:start w:val="1"/>
      <w:numFmt w:val="bullet"/>
      <w:lvlText w:val=""/>
      <w:lvlJc w:val="left"/>
      <w:pPr>
        <w:ind w:left="1947" w:hanging="360"/>
      </w:pPr>
      <w:rPr>
        <w:rFonts w:ascii="Wingdings" w:hAnsi="Wingdings" w:hint="default"/>
      </w:rPr>
    </w:lvl>
    <w:lvl w:ilvl="3" w:tplc="041F0001" w:tentative="1">
      <w:start w:val="1"/>
      <w:numFmt w:val="bullet"/>
      <w:lvlText w:val=""/>
      <w:lvlJc w:val="left"/>
      <w:pPr>
        <w:ind w:left="2667" w:hanging="360"/>
      </w:pPr>
      <w:rPr>
        <w:rFonts w:ascii="Symbol" w:hAnsi="Symbol" w:hint="default"/>
      </w:rPr>
    </w:lvl>
    <w:lvl w:ilvl="4" w:tplc="041F0003" w:tentative="1">
      <w:start w:val="1"/>
      <w:numFmt w:val="bullet"/>
      <w:lvlText w:val="o"/>
      <w:lvlJc w:val="left"/>
      <w:pPr>
        <w:ind w:left="3387" w:hanging="360"/>
      </w:pPr>
      <w:rPr>
        <w:rFonts w:ascii="Courier New" w:hAnsi="Courier New" w:cs="Courier New" w:hint="default"/>
      </w:rPr>
    </w:lvl>
    <w:lvl w:ilvl="5" w:tplc="041F0005" w:tentative="1">
      <w:start w:val="1"/>
      <w:numFmt w:val="bullet"/>
      <w:lvlText w:val=""/>
      <w:lvlJc w:val="left"/>
      <w:pPr>
        <w:ind w:left="4107" w:hanging="360"/>
      </w:pPr>
      <w:rPr>
        <w:rFonts w:ascii="Wingdings" w:hAnsi="Wingdings" w:hint="default"/>
      </w:rPr>
    </w:lvl>
    <w:lvl w:ilvl="6" w:tplc="041F0001" w:tentative="1">
      <w:start w:val="1"/>
      <w:numFmt w:val="bullet"/>
      <w:lvlText w:val=""/>
      <w:lvlJc w:val="left"/>
      <w:pPr>
        <w:ind w:left="4827" w:hanging="360"/>
      </w:pPr>
      <w:rPr>
        <w:rFonts w:ascii="Symbol" w:hAnsi="Symbol" w:hint="default"/>
      </w:rPr>
    </w:lvl>
    <w:lvl w:ilvl="7" w:tplc="041F0003" w:tentative="1">
      <w:start w:val="1"/>
      <w:numFmt w:val="bullet"/>
      <w:lvlText w:val="o"/>
      <w:lvlJc w:val="left"/>
      <w:pPr>
        <w:ind w:left="5547" w:hanging="360"/>
      </w:pPr>
      <w:rPr>
        <w:rFonts w:ascii="Courier New" w:hAnsi="Courier New" w:cs="Courier New" w:hint="default"/>
      </w:rPr>
    </w:lvl>
    <w:lvl w:ilvl="8" w:tplc="041F0005" w:tentative="1">
      <w:start w:val="1"/>
      <w:numFmt w:val="bullet"/>
      <w:lvlText w:val=""/>
      <w:lvlJc w:val="left"/>
      <w:pPr>
        <w:ind w:left="6267" w:hanging="360"/>
      </w:pPr>
      <w:rPr>
        <w:rFonts w:ascii="Wingdings" w:hAnsi="Wingdings" w:hint="default"/>
      </w:rPr>
    </w:lvl>
  </w:abstractNum>
  <w:abstractNum w:abstractNumId="14">
    <w:nsid w:val="34322E7F"/>
    <w:multiLevelType w:val="hybridMultilevel"/>
    <w:tmpl w:val="FCA4E83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374A427B"/>
    <w:multiLevelType w:val="hybridMultilevel"/>
    <w:tmpl w:val="7666C8BA"/>
    <w:lvl w:ilvl="0" w:tplc="3402AA7C">
      <w:start w:val="1"/>
      <w:numFmt w:val="bullet"/>
      <w:lvlText w:val=""/>
      <w:lvlJc w:val="left"/>
      <w:pPr>
        <w:ind w:left="36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38671142"/>
    <w:multiLevelType w:val="hybridMultilevel"/>
    <w:tmpl w:val="8260FE3A"/>
    <w:lvl w:ilvl="0" w:tplc="3402AA7C">
      <w:start w:val="1"/>
      <w:numFmt w:val="bullet"/>
      <w:lvlText w:val=""/>
      <w:lvlJc w:val="left"/>
      <w:pPr>
        <w:ind w:left="360" w:hanging="360"/>
      </w:pPr>
      <w:rPr>
        <w:rFonts w:ascii="Symbol" w:hAnsi="Symbol" w:hint="default"/>
        <w:color w:val="auto"/>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7">
    <w:nsid w:val="388C1485"/>
    <w:multiLevelType w:val="hybridMultilevel"/>
    <w:tmpl w:val="E2624D7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3FE0241C"/>
    <w:multiLevelType w:val="hybridMultilevel"/>
    <w:tmpl w:val="D7183B38"/>
    <w:lvl w:ilvl="0" w:tplc="3402AA7C">
      <w:start w:val="1"/>
      <w:numFmt w:val="bullet"/>
      <w:lvlText w:val=""/>
      <w:lvlJc w:val="left"/>
      <w:pPr>
        <w:ind w:left="36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401C3C30"/>
    <w:multiLevelType w:val="hybridMultilevel"/>
    <w:tmpl w:val="6D885F3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0">
    <w:nsid w:val="44885CB2"/>
    <w:multiLevelType w:val="hybridMultilevel"/>
    <w:tmpl w:val="865045DA"/>
    <w:lvl w:ilvl="0" w:tplc="3402AA7C">
      <w:start w:val="1"/>
      <w:numFmt w:val="bullet"/>
      <w:lvlText w:val=""/>
      <w:lvlJc w:val="left"/>
      <w:pPr>
        <w:ind w:left="360" w:hanging="360"/>
      </w:pPr>
      <w:rPr>
        <w:rFonts w:ascii="Symbol" w:hAnsi="Symbol" w:hint="default"/>
        <w:color w:val="auto"/>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1">
    <w:nsid w:val="459C2DB1"/>
    <w:multiLevelType w:val="hybridMultilevel"/>
    <w:tmpl w:val="14B81F86"/>
    <w:lvl w:ilvl="0" w:tplc="AF9EBE36">
      <w:start w:val="1"/>
      <w:numFmt w:val="bullet"/>
      <w:lvlText w:val=""/>
      <w:lvlJc w:val="left"/>
      <w:pPr>
        <w:tabs>
          <w:tab w:val="num" w:pos="720"/>
        </w:tabs>
        <w:ind w:left="720" w:hanging="360"/>
      </w:pPr>
      <w:rPr>
        <w:rFonts w:ascii="Wingdings 2" w:hAnsi="Wingdings 2" w:hint="default"/>
      </w:rPr>
    </w:lvl>
    <w:lvl w:ilvl="1" w:tplc="94122008" w:tentative="1">
      <w:start w:val="1"/>
      <w:numFmt w:val="bullet"/>
      <w:lvlText w:val=""/>
      <w:lvlJc w:val="left"/>
      <w:pPr>
        <w:tabs>
          <w:tab w:val="num" w:pos="1440"/>
        </w:tabs>
        <w:ind w:left="1440" w:hanging="360"/>
      </w:pPr>
      <w:rPr>
        <w:rFonts w:ascii="Wingdings 2" w:hAnsi="Wingdings 2" w:hint="default"/>
      </w:rPr>
    </w:lvl>
    <w:lvl w:ilvl="2" w:tplc="4BA461E6" w:tentative="1">
      <w:start w:val="1"/>
      <w:numFmt w:val="bullet"/>
      <w:lvlText w:val=""/>
      <w:lvlJc w:val="left"/>
      <w:pPr>
        <w:tabs>
          <w:tab w:val="num" w:pos="2160"/>
        </w:tabs>
        <w:ind w:left="2160" w:hanging="360"/>
      </w:pPr>
      <w:rPr>
        <w:rFonts w:ascii="Wingdings 2" w:hAnsi="Wingdings 2" w:hint="default"/>
      </w:rPr>
    </w:lvl>
    <w:lvl w:ilvl="3" w:tplc="48007C84" w:tentative="1">
      <w:start w:val="1"/>
      <w:numFmt w:val="bullet"/>
      <w:lvlText w:val=""/>
      <w:lvlJc w:val="left"/>
      <w:pPr>
        <w:tabs>
          <w:tab w:val="num" w:pos="2880"/>
        </w:tabs>
        <w:ind w:left="2880" w:hanging="360"/>
      </w:pPr>
      <w:rPr>
        <w:rFonts w:ascii="Wingdings 2" w:hAnsi="Wingdings 2" w:hint="default"/>
      </w:rPr>
    </w:lvl>
    <w:lvl w:ilvl="4" w:tplc="5F549442" w:tentative="1">
      <w:start w:val="1"/>
      <w:numFmt w:val="bullet"/>
      <w:lvlText w:val=""/>
      <w:lvlJc w:val="left"/>
      <w:pPr>
        <w:tabs>
          <w:tab w:val="num" w:pos="3600"/>
        </w:tabs>
        <w:ind w:left="3600" w:hanging="360"/>
      </w:pPr>
      <w:rPr>
        <w:rFonts w:ascii="Wingdings 2" w:hAnsi="Wingdings 2" w:hint="default"/>
      </w:rPr>
    </w:lvl>
    <w:lvl w:ilvl="5" w:tplc="27542732" w:tentative="1">
      <w:start w:val="1"/>
      <w:numFmt w:val="bullet"/>
      <w:lvlText w:val=""/>
      <w:lvlJc w:val="left"/>
      <w:pPr>
        <w:tabs>
          <w:tab w:val="num" w:pos="4320"/>
        </w:tabs>
        <w:ind w:left="4320" w:hanging="360"/>
      </w:pPr>
      <w:rPr>
        <w:rFonts w:ascii="Wingdings 2" w:hAnsi="Wingdings 2" w:hint="default"/>
      </w:rPr>
    </w:lvl>
    <w:lvl w:ilvl="6" w:tplc="048248E4" w:tentative="1">
      <w:start w:val="1"/>
      <w:numFmt w:val="bullet"/>
      <w:lvlText w:val=""/>
      <w:lvlJc w:val="left"/>
      <w:pPr>
        <w:tabs>
          <w:tab w:val="num" w:pos="5040"/>
        </w:tabs>
        <w:ind w:left="5040" w:hanging="360"/>
      </w:pPr>
      <w:rPr>
        <w:rFonts w:ascii="Wingdings 2" w:hAnsi="Wingdings 2" w:hint="default"/>
      </w:rPr>
    </w:lvl>
    <w:lvl w:ilvl="7" w:tplc="B858B62A" w:tentative="1">
      <w:start w:val="1"/>
      <w:numFmt w:val="bullet"/>
      <w:lvlText w:val=""/>
      <w:lvlJc w:val="left"/>
      <w:pPr>
        <w:tabs>
          <w:tab w:val="num" w:pos="5760"/>
        </w:tabs>
        <w:ind w:left="5760" w:hanging="360"/>
      </w:pPr>
      <w:rPr>
        <w:rFonts w:ascii="Wingdings 2" w:hAnsi="Wingdings 2" w:hint="default"/>
      </w:rPr>
    </w:lvl>
    <w:lvl w:ilvl="8" w:tplc="03E6E92E" w:tentative="1">
      <w:start w:val="1"/>
      <w:numFmt w:val="bullet"/>
      <w:lvlText w:val=""/>
      <w:lvlJc w:val="left"/>
      <w:pPr>
        <w:tabs>
          <w:tab w:val="num" w:pos="6480"/>
        </w:tabs>
        <w:ind w:left="6480" w:hanging="360"/>
      </w:pPr>
      <w:rPr>
        <w:rFonts w:ascii="Wingdings 2" w:hAnsi="Wingdings 2" w:hint="default"/>
      </w:rPr>
    </w:lvl>
  </w:abstractNum>
  <w:abstractNum w:abstractNumId="22">
    <w:nsid w:val="5BAB0709"/>
    <w:multiLevelType w:val="hybridMultilevel"/>
    <w:tmpl w:val="4DAC53B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5C7838BB"/>
    <w:multiLevelType w:val="hybridMultilevel"/>
    <w:tmpl w:val="35987BAC"/>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4">
    <w:nsid w:val="605B3D22"/>
    <w:multiLevelType w:val="hybridMultilevel"/>
    <w:tmpl w:val="E2AC6860"/>
    <w:lvl w:ilvl="0" w:tplc="3402AA7C">
      <w:start w:val="1"/>
      <w:numFmt w:val="bullet"/>
      <w:lvlText w:val=""/>
      <w:lvlJc w:val="left"/>
      <w:pPr>
        <w:ind w:left="360" w:hanging="360"/>
      </w:pPr>
      <w:rPr>
        <w:rFonts w:ascii="Symbol" w:hAnsi="Symbol" w:hint="default"/>
        <w:color w:val="auto"/>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5">
    <w:nsid w:val="664116EF"/>
    <w:multiLevelType w:val="hybridMultilevel"/>
    <w:tmpl w:val="0FDE14F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nsid w:val="6A992B45"/>
    <w:multiLevelType w:val="hybridMultilevel"/>
    <w:tmpl w:val="3EE0A5E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nsid w:val="6DC61190"/>
    <w:multiLevelType w:val="hybridMultilevel"/>
    <w:tmpl w:val="546400A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nsid w:val="70F06ADE"/>
    <w:multiLevelType w:val="hybridMultilevel"/>
    <w:tmpl w:val="434C19A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nsid w:val="76241178"/>
    <w:multiLevelType w:val="hybridMultilevel"/>
    <w:tmpl w:val="CE2E6E5E"/>
    <w:lvl w:ilvl="0" w:tplc="3402AA7C">
      <w:start w:val="1"/>
      <w:numFmt w:val="bullet"/>
      <w:lvlText w:val=""/>
      <w:lvlJc w:val="left"/>
      <w:pPr>
        <w:ind w:left="360" w:hanging="360"/>
      </w:pPr>
      <w:rPr>
        <w:rFonts w:ascii="Symbol" w:hAnsi="Symbol" w:hint="default"/>
        <w:color w:val="auto"/>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0">
    <w:nsid w:val="7A7947D7"/>
    <w:multiLevelType w:val="hybridMultilevel"/>
    <w:tmpl w:val="976A618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nsid w:val="7E3D4186"/>
    <w:multiLevelType w:val="hybridMultilevel"/>
    <w:tmpl w:val="065090A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nsid w:val="7ED91103"/>
    <w:multiLevelType w:val="hybridMultilevel"/>
    <w:tmpl w:val="6E6C7CD2"/>
    <w:lvl w:ilvl="0" w:tplc="1F2AE92C">
      <w:start w:val="1"/>
      <w:numFmt w:val="decimal"/>
      <w:lvlText w:val="%1."/>
      <w:lvlJc w:val="left"/>
      <w:pPr>
        <w:ind w:left="360" w:hanging="360"/>
      </w:pPr>
      <w:rPr>
        <w:rFonts w:hint="default"/>
        <w:b/>
        <w:color w:val="FF000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abstractNumId w:val="20"/>
  </w:num>
  <w:num w:numId="2">
    <w:abstractNumId w:val="15"/>
  </w:num>
  <w:num w:numId="3">
    <w:abstractNumId w:val="18"/>
  </w:num>
  <w:num w:numId="4">
    <w:abstractNumId w:val="32"/>
  </w:num>
  <w:num w:numId="5">
    <w:abstractNumId w:val="3"/>
  </w:num>
  <w:num w:numId="6">
    <w:abstractNumId w:val="12"/>
  </w:num>
  <w:num w:numId="7">
    <w:abstractNumId w:val="13"/>
  </w:num>
  <w:num w:numId="8">
    <w:abstractNumId w:val="6"/>
  </w:num>
  <w:num w:numId="9">
    <w:abstractNumId w:val="1"/>
  </w:num>
  <w:num w:numId="10">
    <w:abstractNumId w:val="9"/>
  </w:num>
  <w:num w:numId="11">
    <w:abstractNumId w:val="22"/>
  </w:num>
  <w:num w:numId="12">
    <w:abstractNumId w:val="23"/>
  </w:num>
  <w:num w:numId="13">
    <w:abstractNumId w:val="27"/>
  </w:num>
  <w:num w:numId="14">
    <w:abstractNumId w:val="0"/>
  </w:num>
  <w:num w:numId="15">
    <w:abstractNumId w:val="31"/>
  </w:num>
  <w:num w:numId="16">
    <w:abstractNumId w:val="26"/>
  </w:num>
  <w:num w:numId="17">
    <w:abstractNumId w:val="30"/>
  </w:num>
  <w:num w:numId="18">
    <w:abstractNumId w:val="10"/>
  </w:num>
  <w:num w:numId="19">
    <w:abstractNumId w:val="4"/>
  </w:num>
  <w:num w:numId="20">
    <w:abstractNumId w:val="29"/>
  </w:num>
  <w:num w:numId="21">
    <w:abstractNumId w:val="16"/>
  </w:num>
  <w:num w:numId="22">
    <w:abstractNumId w:val="24"/>
  </w:num>
  <w:num w:numId="23">
    <w:abstractNumId w:val="2"/>
  </w:num>
  <w:num w:numId="24">
    <w:abstractNumId w:val="19"/>
  </w:num>
  <w:num w:numId="25">
    <w:abstractNumId w:val="21"/>
  </w:num>
  <w:num w:numId="26">
    <w:abstractNumId w:val="8"/>
  </w:num>
  <w:num w:numId="27">
    <w:abstractNumId w:val="25"/>
  </w:num>
  <w:num w:numId="28">
    <w:abstractNumId w:val="28"/>
  </w:num>
  <w:num w:numId="29">
    <w:abstractNumId w:val="14"/>
  </w:num>
  <w:num w:numId="30">
    <w:abstractNumId w:val="7"/>
  </w:num>
  <w:num w:numId="31">
    <w:abstractNumId w:val="17"/>
  </w:num>
  <w:num w:numId="32">
    <w:abstractNumId w:val="5"/>
  </w:num>
  <w:num w:numId="33">
    <w:abstractNumId w:val="11"/>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7"/>
  <w:proofState w:spelling="clean" w:grammar="clean"/>
  <w:defaultTabStop w:val="708"/>
  <w:hyphenationZone w:val="425"/>
  <w:drawingGridHorizontalSpacing w:val="110"/>
  <w:displayHorizontalDrawingGridEvery w:val="2"/>
  <w:characterSpacingControl w:val="doNotCompress"/>
  <w:compat/>
  <w:rsids>
    <w:rsidRoot w:val="00041046"/>
    <w:rsid w:val="0001129B"/>
    <w:rsid w:val="00012C17"/>
    <w:rsid w:val="00023863"/>
    <w:rsid w:val="00032CD3"/>
    <w:rsid w:val="00032ED3"/>
    <w:rsid w:val="00040AE2"/>
    <w:rsid w:val="00041046"/>
    <w:rsid w:val="00051E9E"/>
    <w:rsid w:val="0006079B"/>
    <w:rsid w:val="00066E05"/>
    <w:rsid w:val="0007702A"/>
    <w:rsid w:val="000903F6"/>
    <w:rsid w:val="0009621D"/>
    <w:rsid w:val="000A4444"/>
    <w:rsid w:val="000A49A3"/>
    <w:rsid w:val="000A6446"/>
    <w:rsid w:val="000C33ED"/>
    <w:rsid w:val="000D4B71"/>
    <w:rsid w:val="000E52CA"/>
    <w:rsid w:val="000E6920"/>
    <w:rsid w:val="000F1532"/>
    <w:rsid w:val="000F27D4"/>
    <w:rsid w:val="0010477B"/>
    <w:rsid w:val="00106DF4"/>
    <w:rsid w:val="001226D2"/>
    <w:rsid w:val="00123B9D"/>
    <w:rsid w:val="00137157"/>
    <w:rsid w:val="00142B74"/>
    <w:rsid w:val="00144EC6"/>
    <w:rsid w:val="0014658E"/>
    <w:rsid w:val="00171DAF"/>
    <w:rsid w:val="00173588"/>
    <w:rsid w:val="00182B21"/>
    <w:rsid w:val="00184C1C"/>
    <w:rsid w:val="00190940"/>
    <w:rsid w:val="001914A1"/>
    <w:rsid w:val="001B3E31"/>
    <w:rsid w:val="001E53A0"/>
    <w:rsid w:val="001F49CF"/>
    <w:rsid w:val="00210590"/>
    <w:rsid w:val="002215C7"/>
    <w:rsid w:val="00223432"/>
    <w:rsid w:val="00263F02"/>
    <w:rsid w:val="00264684"/>
    <w:rsid w:val="0026543E"/>
    <w:rsid w:val="002971D1"/>
    <w:rsid w:val="002A2D34"/>
    <w:rsid w:val="002B3F05"/>
    <w:rsid w:val="002C2C17"/>
    <w:rsid w:val="00305222"/>
    <w:rsid w:val="00364244"/>
    <w:rsid w:val="00383B02"/>
    <w:rsid w:val="00383BD2"/>
    <w:rsid w:val="003A74BF"/>
    <w:rsid w:val="003B1B61"/>
    <w:rsid w:val="003D240D"/>
    <w:rsid w:val="003F624B"/>
    <w:rsid w:val="003F6847"/>
    <w:rsid w:val="00417829"/>
    <w:rsid w:val="00420647"/>
    <w:rsid w:val="00433D9F"/>
    <w:rsid w:val="00446987"/>
    <w:rsid w:val="0045758C"/>
    <w:rsid w:val="00467059"/>
    <w:rsid w:val="004D1599"/>
    <w:rsid w:val="004E1E64"/>
    <w:rsid w:val="004F22E5"/>
    <w:rsid w:val="00501B57"/>
    <w:rsid w:val="00505B30"/>
    <w:rsid w:val="005162C8"/>
    <w:rsid w:val="00552E9C"/>
    <w:rsid w:val="00571121"/>
    <w:rsid w:val="00575536"/>
    <w:rsid w:val="00580E78"/>
    <w:rsid w:val="00584BFA"/>
    <w:rsid w:val="005A00CD"/>
    <w:rsid w:val="00600284"/>
    <w:rsid w:val="00604E77"/>
    <w:rsid w:val="006339FC"/>
    <w:rsid w:val="006427C3"/>
    <w:rsid w:val="0065235E"/>
    <w:rsid w:val="006727C9"/>
    <w:rsid w:val="006A6EEC"/>
    <w:rsid w:val="00702FFB"/>
    <w:rsid w:val="00704230"/>
    <w:rsid w:val="0071144E"/>
    <w:rsid w:val="00717426"/>
    <w:rsid w:val="00736529"/>
    <w:rsid w:val="00741683"/>
    <w:rsid w:val="007429E4"/>
    <w:rsid w:val="00743604"/>
    <w:rsid w:val="00746AE3"/>
    <w:rsid w:val="007632EA"/>
    <w:rsid w:val="00767092"/>
    <w:rsid w:val="00774A15"/>
    <w:rsid w:val="00775C53"/>
    <w:rsid w:val="007836AA"/>
    <w:rsid w:val="007874C1"/>
    <w:rsid w:val="00795D97"/>
    <w:rsid w:val="007A790E"/>
    <w:rsid w:val="007C3BB2"/>
    <w:rsid w:val="007D7D05"/>
    <w:rsid w:val="007D7E4F"/>
    <w:rsid w:val="007E052F"/>
    <w:rsid w:val="007E7E64"/>
    <w:rsid w:val="00805D5A"/>
    <w:rsid w:val="00815435"/>
    <w:rsid w:val="0082413A"/>
    <w:rsid w:val="00826459"/>
    <w:rsid w:val="008321E5"/>
    <w:rsid w:val="0083403E"/>
    <w:rsid w:val="00847E1A"/>
    <w:rsid w:val="00851DAF"/>
    <w:rsid w:val="00872F20"/>
    <w:rsid w:val="00892AB6"/>
    <w:rsid w:val="008971B7"/>
    <w:rsid w:val="008B3970"/>
    <w:rsid w:val="008B5A35"/>
    <w:rsid w:val="008B7D44"/>
    <w:rsid w:val="008C0CB9"/>
    <w:rsid w:val="008C6F30"/>
    <w:rsid w:val="008D435D"/>
    <w:rsid w:val="008E6728"/>
    <w:rsid w:val="008F427B"/>
    <w:rsid w:val="00920D9B"/>
    <w:rsid w:val="00921FBD"/>
    <w:rsid w:val="00935770"/>
    <w:rsid w:val="00936ED1"/>
    <w:rsid w:val="00971B28"/>
    <w:rsid w:val="00981229"/>
    <w:rsid w:val="009A5B42"/>
    <w:rsid w:val="009E5127"/>
    <w:rsid w:val="00A01B46"/>
    <w:rsid w:val="00A028EA"/>
    <w:rsid w:val="00A04832"/>
    <w:rsid w:val="00A16035"/>
    <w:rsid w:val="00A22C42"/>
    <w:rsid w:val="00A25964"/>
    <w:rsid w:val="00A275BC"/>
    <w:rsid w:val="00A278A3"/>
    <w:rsid w:val="00A4162C"/>
    <w:rsid w:val="00A46103"/>
    <w:rsid w:val="00A65DBE"/>
    <w:rsid w:val="00A673DB"/>
    <w:rsid w:val="00A6761D"/>
    <w:rsid w:val="00A70B33"/>
    <w:rsid w:val="00AA15F2"/>
    <w:rsid w:val="00AA3608"/>
    <w:rsid w:val="00AB0519"/>
    <w:rsid w:val="00AD404F"/>
    <w:rsid w:val="00AD4BFC"/>
    <w:rsid w:val="00AD7CE5"/>
    <w:rsid w:val="00AE392E"/>
    <w:rsid w:val="00AF01C0"/>
    <w:rsid w:val="00AF4321"/>
    <w:rsid w:val="00B10D90"/>
    <w:rsid w:val="00B15577"/>
    <w:rsid w:val="00B258E5"/>
    <w:rsid w:val="00B268BF"/>
    <w:rsid w:val="00B43F6D"/>
    <w:rsid w:val="00B50E8F"/>
    <w:rsid w:val="00B53668"/>
    <w:rsid w:val="00B5662D"/>
    <w:rsid w:val="00B57151"/>
    <w:rsid w:val="00B6686A"/>
    <w:rsid w:val="00BB6654"/>
    <w:rsid w:val="00BB78E1"/>
    <w:rsid w:val="00BE1A32"/>
    <w:rsid w:val="00BF3833"/>
    <w:rsid w:val="00BF474E"/>
    <w:rsid w:val="00C12222"/>
    <w:rsid w:val="00C457CA"/>
    <w:rsid w:val="00C70A30"/>
    <w:rsid w:val="00C95B29"/>
    <w:rsid w:val="00CB0579"/>
    <w:rsid w:val="00CB4BF4"/>
    <w:rsid w:val="00CB7997"/>
    <w:rsid w:val="00CC6157"/>
    <w:rsid w:val="00CC6158"/>
    <w:rsid w:val="00CC662D"/>
    <w:rsid w:val="00D07E21"/>
    <w:rsid w:val="00D10878"/>
    <w:rsid w:val="00D22DC1"/>
    <w:rsid w:val="00D24DD4"/>
    <w:rsid w:val="00D25CB0"/>
    <w:rsid w:val="00D35B27"/>
    <w:rsid w:val="00D578BE"/>
    <w:rsid w:val="00D767FA"/>
    <w:rsid w:val="00D931C1"/>
    <w:rsid w:val="00D95248"/>
    <w:rsid w:val="00DB1B83"/>
    <w:rsid w:val="00DC10B9"/>
    <w:rsid w:val="00DF1971"/>
    <w:rsid w:val="00DF73F4"/>
    <w:rsid w:val="00E01182"/>
    <w:rsid w:val="00E07F02"/>
    <w:rsid w:val="00E11FDF"/>
    <w:rsid w:val="00E304BC"/>
    <w:rsid w:val="00E33AA5"/>
    <w:rsid w:val="00E41CCF"/>
    <w:rsid w:val="00E44422"/>
    <w:rsid w:val="00E4541B"/>
    <w:rsid w:val="00E4731C"/>
    <w:rsid w:val="00E517EC"/>
    <w:rsid w:val="00E53666"/>
    <w:rsid w:val="00E87F92"/>
    <w:rsid w:val="00E92731"/>
    <w:rsid w:val="00E94AB3"/>
    <w:rsid w:val="00EC4A2B"/>
    <w:rsid w:val="00EC5398"/>
    <w:rsid w:val="00EE08E3"/>
    <w:rsid w:val="00EF0314"/>
    <w:rsid w:val="00F239EF"/>
    <w:rsid w:val="00F36626"/>
    <w:rsid w:val="00F45D17"/>
    <w:rsid w:val="00F606B5"/>
    <w:rsid w:val="00F64EF8"/>
    <w:rsid w:val="00FB09FA"/>
    <w:rsid w:val="00FB0A5B"/>
    <w:rsid w:val="00FD4594"/>
    <w:rsid w:val="00FF5C22"/>
    <w:rsid w:val="00FF5EB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5B29"/>
    <w:pPr>
      <w:spacing w:after="200" w:line="276"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41046"/>
    <w:pPr>
      <w:ind w:left="720"/>
      <w:contextualSpacing/>
    </w:pPr>
  </w:style>
  <w:style w:type="paragraph" w:styleId="BalonMetni">
    <w:name w:val="Balloon Text"/>
    <w:basedOn w:val="Normal"/>
    <w:link w:val="BalonMetniChar"/>
    <w:uiPriority w:val="99"/>
    <w:semiHidden/>
    <w:unhideWhenUsed/>
    <w:rsid w:val="0004104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41046"/>
    <w:rPr>
      <w:rFonts w:ascii="Tahoma" w:hAnsi="Tahoma" w:cs="Tahoma"/>
      <w:sz w:val="16"/>
      <w:szCs w:val="16"/>
    </w:rPr>
  </w:style>
  <w:style w:type="table" w:styleId="TabloKlavuzu">
    <w:name w:val="Table Grid"/>
    <w:basedOn w:val="NormalTablo"/>
    <w:uiPriority w:val="59"/>
    <w:rsid w:val="006A6E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3403E"/>
    <w:pPr>
      <w:autoSpaceDE w:val="0"/>
      <w:autoSpaceDN w:val="0"/>
      <w:adjustRightInd w:val="0"/>
    </w:pPr>
    <w:rPr>
      <w:rFonts w:ascii="Comic Sans MS" w:hAnsi="Comic Sans MS" w:cs="Comic Sans MS"/>
      <w:color w:val="000000"/>
      <w:sz w:val="24"/>
      <w:szCs w:val="24"/>
    </w:rPr>
  </w:style>
  <w:style w:type="paragraph" w:styleId="NormalWeb">
    <w:name w:val="Normal (Web)"/>
    <w:basedOn w:val="Normal"/>
    <w:uiPriority w:val="99"/>
    <w:semiHidden/>
    <w:unhideWhenUsed/>
    <w:rsid w:val="00FF5EBD"/>
    <w:pPr>
      <w:spacing w:before="100" w:beforeAutospacing="1" w:after="100" w:afterAutospacing="1" w:line="240" w:lineRule="auto"/>
    </w:pPr>
    <w:rPr>
      <w:rFonts w:ascii="Times New Roman" w:eastAsia="Times New Roman" w:hAnsi="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493178962">
      <w:bodyDiv w:val="1"/>
      <w:marLeft w:val="0"/>
      <w:marRight w:val="0"/>
      <w:marTop w:val="0"/>
      <w:marBottom w:val="0"/>
      <w:divBdr>
        <w:top w:val="none" w:sz="0" w:space="0" w:color="auto"/>
        <w:left w:val="none" w:sz="0" w:space="0" w:color="auto"/>
        <w:bottom w:val="none" w:sz="0" w:space="0" w:color="auto"/>
        <w:right w:val="none" w:sz="0" w:space="0" w:color="auto"/>
      </w:divBdr>
    </w:div>
    <w:div w:id="786392779">
      <w:bodyDiv w:val="1"/>
      <w:marLeft w:val="0"/>
      <w:marRight w:val="0"/>
      <w:marTop w:val="0"/>
      <w:marBottom w:val="0"/>
      <w:divBdr>
        <w:top w:val="none" w:sz="0" w:space="0" w:color="auto"/>
        <w:left w:val="none" w:sz="0" w:space="0" w:color="auto"/>
        <w:bottom w:val="none" w:sz="0" w:space="0" w:color="auto"/>
        <w:right w:val="none" w:sz="0" w:space="0" w:color="auto"/>
      </w:divBdr>
    </w:div>
    <w:div w:id="1452355480">
      <w:bodyDiv w:val="1"/>
      <w:marLeft w:val="0"/>
      <w:marRight w:val="0"/>
      <w:marTop w:val="0"/>
      <w:marBottom w:val="0"/>
      <w:divBdr>
        <w:top w:val="none" w:sz="0" w:space="0" w:color="auto"/>
        <w:left w:val="none" w:sz="0" w:space="0" w:color="auto"/>
        <w:bottom w:val="none" w:sz="0" w:space="0" w:color="auto"/>
        <w:right w:val="none" w:sz="0" w:space="0" w:color="auto"/>
      </w:divBdr>
    </w:div>
    <w:div w:id="1492210424">
      <w:bodyDiv w:val="1"/>
      <w:marLeft w:val="0"/>
      <w:marRight w:val="0"/>
      <w:marTop w:val="0"/>
      <w:marBottom w:val="0"/>
      <w:divBdr>
        <w:top w:val="none" w:sz="0" w:space="0" w:color="auto"/>
        <w:left w:val="none" w:sz="0" w:space="0" w:color="auto"/>
        <w:bottom w:val="none" w:sz="0" w:space="0" w:color="auto"/>
        <w:right w:val="none" w:sz="0" w:space="0" w:color="auto"/>
      </w:divBdr>
    </w:div>
    <w:div w:id="1820614163">
      <w:bodyDiv w:val="1"/>
      <w:marLeft w:val="0"/>
      <w:marRight w:val="0"/>
      <w:marTop w:val="0"/>
      <w:marBottom w:val="0"/>
      <w:divBdr>
        <w:top w:val="none" w:sz="0" w:space="0" w:color="auto"/>
        <w:left w:val="none" w:sz="0" w:space="0" w:color="auto"/>
        <w:bottom w:val="none" w:sz="0" w:space="0" w:color="auto"/>
        <w:right w:val="none" w:sz="0" w:space="0" w:color="auto"/>
      </w:divBdr>
    </w:div>
    <w:div w:id="2047680831">
      <w:bodyDiv w:val="1"/>
      <w:marLeft w:val="0"/>
      <w:marRight w:val="0"/>
      <w:marTop w:val="0"/>
      <w:marBottom w:val="0"/>
      <w:divBdr>
        <w:top w:val="none" w:sz="0" w:space="0" w:color="auto"/>
        <w:left w:val="none" w:sz="0" w:space="0" w:color="auto"/>
        <w:bottom w:val="none" w:sz="0" w:space="0" w:color="auto"/>
        <w:right w:val="none" w:sz="0" w:space="0" w:color="auto"/>
      </w:divBdr>
    </w:div>
    <w:div w:id="2133938067">
      <w:bodyDiv w:val="1"/>
      <w:marLeft w:val="0"/>
      <w:marRight w:val="0"/>
      <w:marTop w:val="0"/>
      <w:marBottom w:val="0"/>
      <w:divBdr>
        <w:top w:val="none" w:sz="0" w:space="0" w:color="auto"/>
        <w:left w:val="none" w:sz="0" w:space="0" w:color="auto"/>
        <w:bottom w:val="none" w:sz="0" w:space="0" w:color="auto"/>
        <w:right w:val="none" w:sz="0" w:space="0" w:color="auto"/>
      </w:divBdr>
      <w:divsChild>
        <w:div w:id="150454198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numbering" Target="numbering.xml"/><Relationship Id="rId16" Type="http://schemas.openxmlformats.org/officeDocument/2006/relationships/image" Target="media/image11.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image" Target="media/image5.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394055-6D58-47E1-94B5-838A3EDD50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1408</TotalTime>
  <Pages>1</Pages>
  <Words>1503</Words>
  <Characters>8569</Characters>
  <Application>Microsoft Office Word</Application>
  <DocSecurity>0</DocSecurity>
  <Lines>71</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dc:creator>
  <cp:keywords/>
  <dc:description/>
  <cp:lastModifiedBy>MUSTAFA</cp:lastModifiedBy>
  <cp:revision>78</cp:revision>
  <cp:lastPrinted>2015-03-29T14:58:00Z</cp:lastPrinted>
  <dcterms:created xsi:type="dcterms:W3CDTF">2014-12-02T18:50:00Z</dcterms:created>
  <dcterms:modified xsi:type="dcterms:W3CDTF">2015-03-29T15:00:00Z</dcterms:modified>
</cp:coreProperties>
</file>