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7B1" w:rsidRPr="0050679D" w:rsidRDefault="0050679D">
      <w:pPr>
        <w:rPr>
          <w:b/>
          <w:color w:val="FF0000"/>
        </w:rPr>
      </w:pPr>
      <w:r w:rsidRPr="0050679D">
        <w:rPr>
          <w:b/>
          <w:color w:val="FF0000"/>
        </w:rPr>
        <w:t>7.SINIF İNSAN VE ÇEVRE İLİŞKİLERİ BÖLÜM-1: EKOSİSTEMLER</w:t>
      </w:r>
    </w:p>
    <w:p w:rsidR="0050679D" w:rsidRDefault="0050679D" w:rsidP="0050679D">
      <w:pPr>
        <w:jc w:val="both"/>
        <w:sectPr w:rsidR="0050679D" w:rsidSect="0050679D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50679D" w:rsidRPr="0050679D" w:rsidRDefault="0050679D" w:rsidP="0050679D">
      <w:pPr>
        <w:autoSpaceDE w:val="0"/>
        <w:autoSpaceDN w:val="0"/>
        <w:adjustRightInd w:val="0"/>
        <w:spacing w:line="240" w:lineRule="auto"/>
        <w:jc w:val="left"/>
        <w:rPr>
          <w:rFonts w:cs="HelveticaT"/>
          <w:b/>
          <w:color w:val="000000"/>
        </w:rPr>
      </w:pPr>
      <w:r w:rsidRPr="0050679D">
        <w:rPr>
          <w:rFonts w:cs="ArabBrushstroke"/>
          <w:b/>
          <w:color w:val="FF0000"/>
        </w:rPr>
        <w:lastRenderedPageBreak/>
        <w:t>E</w:t>
      </w:r>
      <w:r w:rsidRPr="0050679D">
        <w:rPr>
          <w:rFonts w:cs="HelveticaT"/>
          <w:b/>
          <w:color w:val="000000"/>
        </w:rPr>
        <w:t>n geniş alanım.</w:t>
      </w:r>
    </w:p>
    <w:p w:rsidR="0050679D" w:rsidRPr="0050679D" w:rsidRDefault="0050679D" w:rsidP="0050679D">
      <w:pPr>
        <w:autoSpaceDE w:val="0"/>
        <w:autoSpaceDN w:val="0"/>
        <w:adjustRightInd w:val="0"/>
        <w:spacing w:line="240" w:lineRule="auto"/>
        <w:jc w:val="left"/>
        <w:rPr>
          <w:rFonts w:cs="HelveticaT"/>
          <w:b/>
          <w:color w:val="000000"/>
        </w:rPr>
      </w:pPr>
      <w:r w:rsidRPr="0050679D">
        <w:rPr>
          <w:rFonts w:cs="ArabBrushstroke"/>
          <w:b/>
          <w:color w:val="FF0000"/>
        </w:rPr>
        <w:t>K</w:t>
      </w:r>
      <w:r w:rsidRPr="0050679D">
        <w:rPr>
          <w:rFonts w:cs="HelveticaT"/>
          <w:b/>
          <w:color w:val="000000"/>
        </w:rPr>
        <w:t>ayaları, gölleri, dağları kapsarım.</w:t>
      </w:r>
    </w:p>
    <w:p w:rsidR="0050679D" w:rsidRPr="0050679D" w:rsidRDefault="0050679D" w:rsidP="0050679D">
      <w:pPr>
        <w:autoSpaceDE w:val="0"/>
        <w:autoSpaceDN w:val="0"/>
        <w:adjustRightInd w:val="0"/>
        <w:spacing w:line="240" w:lineRule="auto"/>
        <w:jc w:val="left"/>
        <w:rPr>
          <w:rFonts w:cs="HelveticaT"/>
          <w:b/>
          <w:color w:val="000000"/>
        </w:rPr>
      </w:pPr>
      <w:r w:rsidRPr="0050679D">
        <w:rPr>
          <w:rFonts w:cs="ArabBrushstroke"/>
          <w:b/>
          <w:color w:val="FF0000"/>
        </w:rPr>
        <w:t>O</w:t>
      </w:r>
      <w:r w:rsidRPr="0050679D">
        <w:rPr>
          <w:rFonts w:cs="HelveticaT"/>
          <w:b/>
          <w:color w:val="000000"/>
        </w:rPr>
        <w:t>kyanuslar benim en büyük mekânım.</w:t>
      </w:r>
    </w:p>
    <w:p w:rsidR="0050679D" w:rsidRPr="0050679D" w:rsidRDefault="0050679D" w:rsidP="0050679D">
      <w:pPr>
        <w:autoSpaceDE w:val="0"/>
        <w:autoSpaceDN w:val="0"/>
        <w:adjustRightInd w:val="0"/>
        <w:spacing w:line="240" w:lineRule="auto"/>
        <w:jc w:val="left"/>
        <w:rPr>
          <w:rFonts w:cs="HelveticaT"/>
          <w:b/>
          <w:color w:val="000000"/>
        </w:rPr>
      </w:pPr>
      <w:r w:rsidRPr="0050679D">
        <w:rPr>
          <w:rFonts w:cs="ArabBrushstroke"/>
          <w:b/>
          <w:color w:val="FF0000"/>
        </w:rPr>
        <w:t>S</w:t>
      </w:r>
      <w:r w:rsidRPr="0050679D">
        <w:rPr>
          <w:rFonts w:cs="HelveticaT"/>
          <w:b/>
          <w:color w:val="000000"/>
        </w:rPr>
        <w:t>ayısız canlıya yuvayım.</w:t>
      </w:r>
    </w:p>
    <w:p w:rsidR="0050679D" w:rsidRPr="0050679D" w:rsidRDefault="0050679D" w:rsidP="0050679D">
      <w:pPr>
        <w:autoSpaceDE w:val="0"/>
        <w:autoSpaceDN w:val="0"/>
        <w:adjustRightInd w:val="0"/>
        <w:spacing w:line="240" w:lineRule="auto"/>
        <w:jc w:val="left"/>
        <w:rPr>
          <w:rFonts w:cs="HelveticaT"/>
          <w:b/>
          <w:color w:val="000000"/>
        </w:rPr>
      </w:pPr>
      <w:r w:rsidRPr="0050679D">
        <w:rPr>
          <w:rFonts w:cs="ArabBrushstroke"/>
          <w:b/>
          <w:color w:val="FF0000"/>
        </w:rPr>
        <w:t>İ</w:t>
      </w:r>
      <w:r w:rsidRPr="0050679D">
        <w:rPr>
          <w:rFonts w:cs="HelveticaT"/>
          <w:b/>
          <w:color w:val="000000"/>
        </w:rPr>
        <w:t>ster canlı, ister cansız hepsini barındırırım.</w:t>
      </w:r>
    </w:p>
    <w:p w:rsidR="0050679D" w:rsidRPr="0050679D" w:rsidRDefault="0050679D" w:rsidP="0050679D">
      <w:pPr>
        <w:autoSpaceDE w:val="0"/>
        <w:autoSpaceDN w:val="0"/>
        <w:adjustRightInd w:val="0"/>
        <w:spacing w:line="240" w:lineRule="auto"/>
        <w:jc w:val="left"/>
        <w:rPr>
          <w:rFonts w:cs="HelveticaT"/>
          <w:b/>
          <w:color w:val="000000"/>
        </w:rPr>
      </w:pPr>
      <w:r w:rsidRPr="0050679D">
        <w:rPr>
          <w:rFonts w:cs="ArabBrushstroke"/>
          <w:b/>
          <w:color w:val="FF0000"/>
        </w:rPr>
        <w:t>S</w:t>
      </w:r>
      <w:r w:rsidRPr="0050679D">
        <w:rPr>
          <w:rFonts w:cs="HelveticaT"/>
          <w:b/>
          <w:color w:val="000000"/>
        </w:rPr>
        <w:t>en de benim içimdesin.</w:t>
      </w:r>
    </w:p>
    <w:p w:rsidR="0050679D" w:rsidRPr="0050679D" w:rsidRDefault="0050679D" w:rsidP="0050679D">
      <w:pPr>
        <w:autoSpaceDE w:val="0"/>
        <w:autoSpaceDN w:val="0"/>
        <w:adjustRightInd w:val="0"/>
        <w:spacing w:line="240" w:lineRule="auto"/>
        <w:jc w:val="left"/>
        <w:rPr>
          <w:rFonts w:cs="HelveticaT"/>
          <w:b/>
          <w:color w:val="000000"/>
        </w:rPr>
      </w:pPr>
      <w:r w:rsidRPr="0050679D">
        <w:rPr>
          <w:rFonts w:cs="ArabBrushstroke"/>
          <w:b/>
          <w:color w:val="FF0000"/>
        </w:rPr>
        <w:t>T</w:t>
      </w:r>
      <w:r w:rsidRPr="0050679D">
        <w:rPr>
          <w:rFonts w:cs="HelveticaT"/>
          <w:b/>
          <w:color w:val="000000"/>
        </w:rPr>
        <w:t>üm canlılarla etkileşimdesin.</w:t>
      </w:r>
    </w:p>
    <w:p w:rsidR="0050679D" w:rsidRPr="0050679D" w:rsidRDefault="0050679D" w:rsidP="0050679D">
      <w:pPr>
        <w:autoSpaceDE w:val="0"/>
        <w:autoSpaceDN w:val="0"/>
        <w:adjustRightInd w:val="0"/>
        <w:spacing w:line="240" w:lineRule="auto"/>
        <w:jc w:val="left"/>
        <w:rPr>
          <w:rFonts w:cs="HelveticaT"/>
          <w:b/>
          <w:color w:val="000000"/>
        </w:rPr>
      </w:pPr>
      <w:r w:rsidRPr="0050679D">
        <w:rPr>
          <w:rFonts w:cs="ArabBrushstroke"/>
          <w:b/>
          <w:color w:val="FF0000"/>
        </w:rPr>
        <w:t>E</w:t>
      </w:r>
      <w:r>
        <w:rPr>
          <w:rFonts w:cs="HelveticaT"/>
          <w:b/>
          <w:color w:val="000000"/>
        </w:rPr>
        <w:t>n baş</w:t>
      </w:r>
      <w:r w:rsidRPr="0050679D">
        <w:rPr>
          <w:rFonts w:cs="HelveticaT"/>
          <w:b/>
          <w:color w:val="000000"/>
        </w:rPr>
        <w:t>ta kendimi korumaktır görevim.</w:t>
      </w:r>
    </w:p>
    <w:p w:rsidR="0050679D" w:rsidRDefault="0050679D" w:rsidP="0050679D">
      <w:pPr>
        <w:jc w:val="both"/>
        <w:rPr>
          <w:rFonts w:cs="HelveticaT"/>
          <w:b/>
          <w:color w:val="000000"/>
        </w:rPr>
      </w:pPr>
      <w:r w:rsidRPr="0050679D">
        <w:rPr>
          <w:rFonts w:cs="ArabBrushstroke"/>
          <w:b/>
          <w:color w:val="FF0000"/>
        </w:rPr>
        <w:t>M</w:t>
      </w:r>
      <w:r w:rsidRPr="0050679D">
        <w:rPr>
          <w:rFonts w:cs="HelveticaT"/>
          <w:b/>
          <w:color w:val="000000"/>
        </w:rPr>
        <w:t>adde alışverişinde kendime yeten bir sistemim.</w:t>
      </w:r>
    </w:p>
    <w:p w:rsidR="0050679D" w:rsidRDefault="0050679D" w:rsidP="0050679D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  <w:r w:rsidRPr="0050679D">
        <w:rPr>
          <w:rFonts w:cs="HelveticaT"/>
        </w:rPr>
        <w:t>Canlılar yaşam alanlarında tek başlarına bulunmazlar. Diğer canlılarla hatta cansı</w:t>
      </w:r>
      <w:r>
        <w:rPr>
          <w:rFonts w:cs="HelveticaT"/>
        </w:rPr>
        <w:t xml:space="preserve">zlarla </w:t>
      </w:r>
      <w:r w:rsidRPr="0050679D">
        <w:rPr>
          <w:rFonts w:cs="HelveticaT"/>
        </w:rPr>
        <w:t>etkileşim hâlindedirler</w:t>
      </w:r>
    </w:p>
    <w:p w:rsidR="0050679D" w:rsidRPr="0050679D" w:rsidRDefault="0050679D" w:rsidP="0050679D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50679D" w:rsidRDefault="0050679D" w:rsidP="0050679D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  <w:r w:rsidRPr="0050679D">
        <w:rPr>
          <w:rFonts w:cs="HelveticaT"/>
          <w:b/>
        </w:rPr>
        <w:t xml:space="preserve">Birbiriyle çiftleşebilen ve üreme yeteneğine sahip, ortak atadan gelen benzer özellikteki organizmalara </w:t>
      </w:r>
      <w:r w:rsidRPr="007521EB">
        <w:rPr>
          <w:rFonts w:cs="HelveticaTBold"/>
          <w:b/>
          <w:bCs/>
          <w:i/>
          <w:color w:val="FF0000"/>
        </w:rPr>
        <w:t>TÜR</w:t>
      </w:r>
      <w:r w:rsidRPr="0050679D">
        <w:rPr>
          <w:rFonts w:cs="HelveticaTBold"/>
          <w:b/>
          <w:bCs/>
          <w:color w:val="FF0000"/>
        </w:rPr>
        <w:t xml:space="preserve"> </w:t>
      </w:r>
      <w:r w:rsidRPr="0050679D">
        <w:rPr>
          <w:rFonts w:cs="HelveticaT"/>
          <w:b/>
        </w:rPr>
        <w:t>denir.</w:t>
      </w:r>
      <w:r w:rsidRPr="0050679D">
        <w:rPr>
          <w:rFonts w:cs="HelveticaT"/>
        </w:rPr>
        <w:t xml:space="preserve"> </w:t>
      </w:r>
    </w:p>
    <w:p w:rsidR="0050679D" w:rsidRDefault="0050679D" w:rsidP="0050679D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0A4FE2" w:rsidRDefault="000A4FE2" w:rsidP="000A4FE2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>
        <w:rPr>
          <w:rFonts w:cs="HelveticaT"/>
        </w:rPr>
        <w:t>Aslan, Balina, Yunus, Köpek, Anadolu ceylanı, İnci kefali, Kelaynak, kedi, Su Aygırı, Timsah, Kartal, Papatya, Sarıçam, Gül, vb.</w:t>
      </w:r>
    </w:p>
    <w:p w:rsidR="000A4FE2" w:rsidRPr="0050679D" w:rsidRDefault="000A4FE2" w:rsidP="0050679D">
      <w:pPr>
        <w:autoSpaceDE w:val="0"/>
        <w:autoSpaceDN w:val="0"/>
        <w:adjustRightInd w:val="0"/>
        <w:spacing w:line="240" w:lineRule="auto"/>
        <w:jc w:val="left"/>
        <w:rPr>
          <w:rFonts w:cs="HelveticaT"/>
          <w:b/>
          <w:color w:val="FF0000"/>
        </w:rPr>
      </w:pPr>
    </w:p>
    <w:p w:rsidR="0050679D" w:rsidRPr="007521EB" w:rsidRDefault="0050679D" w:rsidP="0050679D">
      <w:pPr>
        <w:autoSpaceDE w:val="0"/>
        <w:autoSpaceDN w:val="0"/>
        <w:adjustRightInd w:val="0"/>
        <w:spacing w:line="240" w:lineRule="auto"/>
        <w:jc w:val="left"/>
        <w:rPr>
          <w:rFonts w:cs="HelveticaT"/>
          <w:b/>
          <w:i/>
          <w:color w:val="FF0000"/>
        </w:rPr>
      </w:pPr>
      <w:r w:rsidRPr="007521EB">
        <w:rPr>
          <w:rFonts w:cs="HelveticaT"/>
          <w:b/>
          <w:i/>
          <w:color w:val="FF0000"/>
        </w:rPr>
        <w:t xml:space="preserve">Peki, etrafımızda gördüğümüz her canlı bir tür müdür? </w:t>
      </w:r>
    </w:p>
    <w:p w:rsidR="0050679D" w:rsidRDefault="0050679D" w:rsidP="0050679D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50679D" w:rsidRDefault="0050679D" w:rsidP="0050679D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  <w:r w:rsidRPr="0050679D">
        <w:rPr>
          <w:rFonts w:cs="HelveticaT"/>
        </w:rPr>
        <w:t>Katır ve kurt köpeği için</w:t>
      </w:r>
      <w:r>
        <w:rPr>
          <w:rFonts w:cs="HelveticaT"/>
        </w:rPr>
        <w:t xml:space="preserve"> </w:t>
      </w:r>
      <w:r w:rsidRPr="0050679D">
        <w:rPr>
          <w:rFonts w:cs="HelveticaT"/>
        </w:rPr>
        <w:t xml:space="preserve">ne söyleyebiliriz? </w:t>
      </w:r>
    </w:p>
    <w:p w:rsidR="000A4FE2" w:rsidRPr="0050679D" w:rsidRDefault="000A4FE2" w:rsidP="0050679D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50679D" w:rsidRPr="0050679D" w:rsidRDefault="0050679D">
      <w:pPr>
        <w:autoSpaceDE w:val="0"/>
        <w:autoSpaceDN w:val="0"/>
        <w:adjustRightInd w:val="0"/>
        <w:spacing w:line="240" w:lineRule="auto"/>
        <w:jc w:val="left"/>
        <w:rPr>
          <w:rFonts w:cs="HelveticaT"/>
          <w:b/>
        </w:rPr>
      </w:pPr>
    </w:p>
    <w:p w:rsidR="0050679D" w:rsidRDefault="0050679D" w:rsidP="0050679D">
      <w:pPr>
        <w:autoSpaceDE w:val="0"/>
        <w:autoSpaceDN w:val="0"/>
        <w:adjustRightInd w:val="0"/>
        <w:spacing w:line="240" w:lineRule="auto"/>
        <w:jc w:val="left"/>
        <w:rPr>
          <w:rFonts w:ascii="HelveticaT" w:hAnsi="HelveticaT" w:cs="HelveticaT"/>
          <w:b/>
        </w:rPr>
      </w:pPr>
      <w:r w:rsidRPr="0050679D">
        <w:rPr>
          <w:rFonts w:cs="HelveticaT"/>
          <w:b/>
        </w:rPr>
        <w:t>Belli bir bölgede yaşayan, aynı türden bireylerin oluşturduğu topluluğa</w:t>
      </w:r>
      <w:r w:rsidRPr="007521EB">
        <w:rPr>
          <w:rFonts w:cs="HelveticaT"/>
          <w:b/>
          <w:i/>
        </w:rPr>
        <w:t xml:space="preserve"> </w:t>
      </w:r>
      <w:proofErr w:type="gramStart"/>
      <w:r w:rsidRPr="007521EB">
        <w:rPr>
          <w:rFonts w:cs="HelveticaTBold"/>
          <w:b/>
          <w:bCs/>
          <w:i/>
          <w:color w:val="FF0000"/>
        </w:rPr>
        <w:t>POPÜLASYON</w:t>
      </w:r>
      <w:proofErr w:type="gramEnd"/>
      <w:r w:rsidRPr="0050679D">
        <w:rPr>
          <w:rFonts w:cs="HelveticaTBold"/>
          <w:b/>
          <w:bCs/>
        </w:rPr>
        <w:t xml:space="preserve"> </w:t>
      </w:r>
      <w:r w:rsidRPr="0050679D">
        <w:rPr>
          <w:rFonts w:cs="HelveticaT"/>
          <w:b/>
        </w:rPr>
        <w:t>denir</w:t>
      </w:r>
      <w:r w:rsidRPr="0050679D">
        <w:rPr>
          <w:rFonts w:ascii="HelveticaT" w:hAnsi="HelveticaT" w:cs="HelveticaT"/>
          <w:b/>
        </w:rPr>
        <w:t>.</w:t>
      </w:r>
    </w:p>
    <w:p w:rsidR="000A4FE2" w:rsidRDefault="000A4FE2" w:rsidP="0050679D">
      <w:pPr>
        <w:autoSpaceDE w:val="0"/>
        <w:autoSpaceDN w:val="0"/>
        <w:adjustRightInd w:val="0"/>
        <w:spacing w:line="240" w:lineRule="auto"/>
        <w:jc w:val="left"/>
        <w:rPr>
          <w:rFonts w:ascii="HelveticaT" w:hAnsi="HelveticaT" w:cs="HelveticaT"/>
          <w:b/>
        </w:rPr>
      </w:pPr>
    </w:p>
    <w:p w:rsidR="000A4FE2" w:rsidRPr="000A4FE2" w:rsidRDefault="001B27B1" w:rsidP="0050679D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  <w:r>
        <w:rPr>
          <w:rFonts w:cs="HelveticaT"/>
          <w:noProof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3575685</wp:posOffset>
            </wp:positionH>
            <wp:positionV relativeFrom="paragraph">
              <wp:posOffset>58420</wp:posOffset>
            </wp:positionV>
            <wp:extent cx="3341370" cy="3985260"/>
            <wp:effectExtent l="19050" t="0" r="0" b="0"/>
            <wp:wrapSquare wrapText="bothSides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39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4FE2" w:rsidRPr="000A4FE2">
        <w:rPr>
          <w:rFonts w:cs="HelveticaT"/>
        </w:rPr>
        <w:t>Kutuplardaki Penguenler</w:t>
      </w:r>
      <w:r w:rsidR="000A4FE2">
        <w:rPr>
          <w:rFonts w:cs="HelveticaT"/>
        </w:rPr>
        <w:t xml:space="preserve">, </w:t>
      </w:r>
      <w:proofErr w:type="spellStart"/>
      <w:r w:rsidR="000A4FE2" w:rsidRPr="000A4FE2">
        <w:rPr>
          <w:rFonts w:cs="HelveticaT"/>
        </w:rPr>
        <w:t>Afrikada</w:t>
      </w:r>
      <w:proofErr w:type="spellEnd"/>
      <w:r w:rsidR="000A4FE2" w:rsidRPr="000A4FE2">
        <w:rPr>
          <w:rFonts w:cs="HelveticaT"/>
        </w:rPr>
        <w:t xml:space="preserve"> ki Filler</w:t>
      </w:r>
    </w:p>
    <w:p w:rsidR="000A4FE2" w:rsidRPr="000A4FE2" w:rsidRDefault="000A4FE2" w:rsidP="0050679D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  <w:proofErr w:type="spellStart"/>
      <w:r w:rsidRPr="000A4FE2">
        <w:rPr>
          <w:rFonts w:cs="HelveticaT"/>
        </w:rPr>
        <w:t>Vangölünde</w:t>
      </w:r>
      <w:proofErr w:type="spellEnd"/>
      <w:r w:rsidRPr="000A4FE2">
        <w:rPr>
          <w:rFonts w:cs="HelveticaT"/>
        </w:rPr>
        <w:t xml:space="preserve"> İnci kefalleri</w:t>
      </w:r>
      <w:r>
        <w:rPr>
          <w:rFonts w:cs="HelveticaT"/>
        </w:rPr>
        <w:t xml:space="preserve">, </w:t>
      </w:r>
      <w:r w:rsidRPr="000A4FE2">
        <w:rPr>
          <w:rFonts w:cs="HelveticaT"/>
        </w:rPr>
        <w:t>Karadeniz deki hamsiler</w:t>
      </w:r>
    </w:p>
    <w:p w:rsidR="0050679D" w:rsidRDefault="0050679D" w:rsidP="0050679D">
      <w:pPr>
        <w:autoSpaceDE w:val="0"/>
        <w:autoSpaceDN w:val="0"/>
        <w:adjustRightInd w:val="0"/>
        <w:spacing w:line="240" w:lineRule="auto"/>
        <w:jc w:val="left"/>
        <w:rPr>
          <w:rFonts w:ascii="HelveticaT" w:hAnsi="HelveticaT" w:cs="HelveticaT"/>
          <w:b/>
        </w:rPr>
      </w:pPr>
      <w:r>
        <w:rPr>
          <w:rFonts w:ascii="HelveticaT" w:hAnsi="HelveticaT" w:cs="HelveticaT"/>
          <w:b/>
          <w:noProof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1518285</wp:posOffset>
            </wp:positionH>
            <wp:positionV relativeFrom="paragraph">
              <wp:posOffset>163830</wp:posOffset>
            </wp:positionV>
            <wp:extent cx="1550670" cy="1051560"/>
            <wp:effectExtent l="19050" t="0" r="0" b="0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05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T" w:hAnsi="HelveticaT" w:cs="HelveticaT"/>
          <w:b/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163830</wp:posOffset>
            </wp:positionV>
            <wp:extent cx="1418590" cy="1051560"/>
            <wp:effectExtent l="19050" t="0" r="0" b="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05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679D" w:rsidRDefault="0050679D" w:rsidP="0050679D">
      <w:pPr>
        <w:autoSpaceDE w:val="0"/>
        <w:autoSpaceDN w:val="0"/>
        <w:adjustRightInd w:val="0"/>
        <w:spacing w:line="240" w:lineRule="auto"/>
        <w:jc w:val="left"/>
        <w:rPr>
          <w:rFonts w:cs="HelveticaT"/>
          <w:b/>
        </w:rPr>
      </w:pPr>
      <w:r>
        <w:rPr>
          <w:rFonts w:cs="HelveticaT"/>
          <w:b/>
        </w:rPr>
        <w:t xml:space="preserve"> </w:t>
      </w:r>
    </w:p>
    <w:p w:rsidR="0050679D" w:rsidRDefault="0050679D" w:rsidP="0050679D">
      <w:pPr>
        <w:autoSpaceDE w:val="0"/>
        <w:autoSpaceDN w:val="0"/>
        <w:adjustRightInd w:val="0"/>
        <w:spacing w:line="240" w:lineRule="auto"/>
        <w:jc w:val="left"/>
        <w:rPr>
          <w:rFonts w:cs="HelveticaT"/>
          <w:b/>
        </w:rPr>
      </w:pPr>
      <w:r>
        <w:rPr>
          <w:rFonts w:cs="HelveticaT"/>
          <w:b/>
        </w:rPr>
        <w:tab/>
        <w:t>TÜR</w:t>
      </w:r>
      <w:r>
        <w:rPr>
          <w:rFonts w:cs="HelveticaT"/>
          <w:b/>
        </w:rPr>
        <w:tab/>
      </w:r>
      <w:r>
        <w:rPr>
          <w:rFonts w:cs="HelveticaT"/>
          <w:b/>
        </w:rPr>
        <w:tab/>
      </w:r>
      <w:r>
        <w:rPr>
          <w:rFonts w:cs="HelveticaT"/>
          <w:b/>
        </w:rPr>
        <w:tab/>
      </w:r>
      <w:proofErr w:type="gramStart"/>
      <w:r>
        <w:rPr>
          <w:rFonts w:cs="HelveticaT"/>
          <w:b/>
        </w:rPr>
        <w:t>POPÜLASYON</w:t>
      </w:r>
      <w:proofErr w:type="gramEnd"/>
    </w:p>
    <w:p w:rsidR="0050679D" w:rsidRDefault="0050679D" w:rsidP="0050679D">
      <w:pPr>
        <w:autoSpaceDE w:val="0"/>
        <w:autoSpaceDN w:val="0"/>
        <w:adjustRightInd w:val="0"/>
        <w:spacing w:line="240" w:lineRule="auto"/>
        <w:jc w:val="left"/>
        <w:rPr>
          <w:rFonts w:cs="HelveticaT"/>
          <w:b/>
        </w:rPr>
      </w:pPr>
    </w:p>
    <w:p w:rsidR="0050679D" w:rsidRDefault="0050679D" w:rsidP="0050679D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  <w:r w:rsidRPr="0050679D">
        <w:rPr>
          <w:rFonts w:cs="HelveticaT"/>
        </w:rPr>
        <w:t>Her tür hayatını kendisi için uygun olan bir ortamda sürdürür. Örneğin, ceylanlar ormanlarda, kangurular Avustralya’da,</w:t>
      </w:r>
      <w:r>
        <w:rPr>
          <w:rFonts w:cs="HelveticaT"/>
        </w:rPr>
        <w:t xml:space="preserve"> İ</w:t>
      </w:r>
      <w:r w:rsidRPr="0050679D">
        <w:rPr>
          <w:rFonts w:cs="HelveticaT"/>
        </w:rPr>
        <w:t>nci kefali Van Gölü’nde, kelaynaklar Birecik’te kayal</w:t>
      </w:r>
      <w:r>
        <w:rPr>
          <w:rFonts w:cs="HelveticaT"/>
        </w:rPr>
        <w:t>ı</w:t>
      </w:r>
      <w:r w:rsidRPr="0050679D">
        <w:rPr>
          <w:rFonts w:cs="HelveticaT"/>
        </w:rPr>
        <w:t>klarda</w:t>
      </w:r>
      <w:r>
        <w:rPr>
          <w:rFonts w:cs="HelveticaT"/>
        </w:rPr>
        <w:t xml:space="preserve"> </w:t>
      </w:r>
      <w:r w:rsidRPr="0050679D">
        <w:rPr>
          <w:rFonts w:cs="HelveticaT"/>
        </w:rPr>
        <w:t xml:space="preserve">yaşar. </w:t>
      </w:r>
    </w:p>
    <w:p w:rsidR="008D3B0E" w:rsidRDefault="008D3B0E" w:rsidP="0050679D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8D3B0E" w:rsidRDefault="008D3B0E" w:rsidP="0050679D">
      <w:pPr>
        <w:autoSpaceDE w:val="0"/>
        <w:autoSpaceDN w:val="0"/>
        <w:adjustRightInd w:val="0"/>
        <w:spacing w:line="240" w:lineRule="auto"/>
        <w:jc w:val="left"/>
        <w:rPr>
          <w:rFonts w:cs="HelveticaT"/>
          <w:b/>
          <w:color w:val="FF0000"/>
        </w:rPr>
      </w:pPr>
      <w:r w:rsidRPr="008D3B0E">
        <w:rPr>
          <w:rFonts w:cs="HelveticaT"/>
          <w:b/>
          <w:color w:val="FF0000"/>
        </w:rPr>
        <w:t>Popülâsyon Büyüklüğünü</w:t>
      </w:r>
      <w:r>
        <w:rPr>
          <w:rFonts w:cs="HelveticaT"/>
          <w:b/>
          <w:color w:val="FF0000"/>
        </w:rPr>
        <w:t>(Birey sayısı)</w:t>
      </w:r>
      <w:r w:rsidRPr="008D3B0E">
        <w:rPr>
          <w:rFonts w:cs="HelveticaT"/>
          <w:b/>
          <w:color w:val="FF0000"/>
        </w:rPr>
        <w:t xml:space="preserve"> etkileyen Faktörler</w:t>
      </w:r>
    </w:p>
    <w:p w:rsidR="008D3B0E" w:rsidRPr="008D3B0E" w:rsidRDefault="008D3B0E" w:rsidP="008D3B0E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line="240" w:lineRule="auto"/>
        <w:jc w:val="left"/>
        <w:rPr>
          <w:rFonts w:cs="HelveticaT"/>
          <w:b/>
          <w:color w:val="FF0000"/>
        </w:rPr>
      </w:pPr>
      <w:r>
        <w:rPr>
          <w:rFonts w:cs="HelveticaT"/>
          <w:color w:val="000000" w:themeColor="text1"/>
        </w:rPr>
        <w:t>Popülâsyondaki birey sayısı; besin miktarı, doğumlar, ölümler, göçler, salgın hastalıklar vb nedenlerden doğrudan etkilenir.</w:t>
      </w:r>
    </w:p>
    <w:p w:rsidR="008D3B0E" w:rsidRPr="008D3B0E" w:rsidRDefault="008D3B0E" w:rsidP="008D3B0E">
      <w:pPr>
        <w:jc w:val="both"/>
        <w:rPr>
          <w:b/>
          <w:color w:val="FF0000"/>
        </w:rPr>
      </w:pPr>
      <w:r w:rsidRPr="008D3B0E">
        <w:rPr>
          <w:b/>
          <w:color w:val="FF0000"/>
        </w:rPr>
        <w:t xml:space="preserve">Bir </w:t>
      </w:r>
      <w:proofErr w:type="gramStart"/>
      <w:r w:rsidRPr="008D3B0E">
        <w:rPr>
          <w:b/>
          <w:color w:val="FF0000"/>
        </w:rPr>
        <w:t>popülasyonda</w:t>
      </w:r>
      <w:proofErr w:type="gramEnd"/>
      <w:r w:rsidRPr="008D3B0E">
        <w:rPr>
          <w:b/>
          <w:color w:val="FF0000"/>
        </w:rPr>
        <w:t xml:space="preserve"> </w:t>
      </w:r>
    </w:p>
    <w:p w:rsidR="008D3B0E" w:rsidRDefault="008D3B0E" w:rsidP="008D3B0E">
      <w:pPr>
        <w:pStyle w:val="ListeParagraf"/>
        <w:numPr>
          <w:ilvl w:val="0"/>
          <w:numId w:val="7"/>
        </w:numPr>
        <w:jc w:val="both"/>
      </w:pPr>
      <w:r w:rsidRPr="008D3B0E">
        <w:t xml:space="preserve">Doğum oranı ve iç göç </w:t>
      </w:r>
      <w:r>
        <w:t xml:space="preserve">fazlaysa GELİŞEN </w:t>
      </w:r>
      <w:proofErr w:type="gramStart"/>
      <w:r>
        <w:t>POPÜLASYON</w:t>
      </w:r>
      <w:proofErr w:type="gramEnd"/>
    </w:p>
    <w:p w:rsidR="008D3B0E" w:rsidRDefault="008D3B0E" w:rsidP="008D3B0E">
      <w:pPr>
        <w:pStyle w:val="ListeParagraf"/>
        <w:numPr>
          <w:ilvl w:val="0"/>
          <w:numId w:val="7"/>
        </w:numPr>
        <w:jc w:val="both"/>
      </w:pPr>
      <w:r>
        <w:lastRenderedPageBreak/>
        <w:t xml:space="preserve">Ölüm oranı ve dış göç fazlaysa KÜÇÜLEN </w:t>
      </w:r>
      <w:proofErr w:type="gramStart"/>
      <w:r>
        <w:t>POPÜLASYON</w:t>
      </w:r>
      <w:proofErr w:type="gramEnd"/>
    </w:p>
    <w:p w:rsidR="0050679D" w:rsidRPr="008D3B0E" w:rsidRDefault="008D3B0E" w:rsidP="008D3B0E">
      <w:pPr>
        <w:pStyle w:val="ListeParagraf"/>
        <w:numPr>
          <w:ilvl w:val="0"/>
          <w:numId w:val="7"/>
        </w:numPr>
        <w:jc w:val="both"/>
      </w:pPr>
      <w:r>
        <w:t xml:space="preserve">Ölüm oranı-Doğum oranı ve İç göç-dış göç birbirine </w:t>
      </w:r>
      <w:proofErr w:type="gramStart"/>
      <w:r>
        <w:t>eşitse  DENGE</w:t>
      </w:r>
      <w:proofErr w:type="gramEnd"/>
      <w:r>
        <w:t xml:space="preserve"> POPÜLASYON olarak adlandırılır.</w:t>
      </w:r>
    </w:p>
    <w:p w:rsidR="0050679D" w:rsidRPr="0050679D" w:rsidRDefault="0050679D" w:rsidP="0050679D">
      <w:pPr>
        <w:autoSpaceDE w:val="0"/>
        <w:autoSpaceDN w:val="0"/>
        <w:adjustRightInd w:val="0"/>
        <w:spacing w:line="240" w:lineRule="auto"/>
        <w:jc w:val="left"/>
        <w:rPr>
          <w:rFonts w:cs="HelveticaT"/>
          <w:b/>
        </w:rPr>
      </w:pPr>
      <w:r w:rsidRPr="0050679D">
        <w:rPr>
          <w:rFonts w:cs="HelveticaT"/>
          <w:b/>
        </w:rPr>
        <w:t xml:space="preserve">Bir canlının yaşam alanı ya da arandığı zaman bulunduğu yer </w:t>
      </w:r>
      <w:r w:rsidRPr="0050679D">
        <w:rPr>
          <w:rFonts w:cs="HelveticaTBold"/>
          <w:b/>
          <w:bCs/>
          <w:color w:val="FF0000"/>
        </w:rPr>
        <w:t>HABİTAT</w:t>
      </w:r>
      <w:r w:rsidRPr="0050679D">
        <w:rPr>
          <w:rFonts w:cs="HelveticaTBold"/>
          <w:b/>
          <w:bCs/>
        </w:rPr>
        <w:t xml:space="preserve"> </w:t>
      </w:r>
      <w:r w:rsidRPr="0050679D">
        <w:rPr>
          <w:rFonts w:cs="HelveticaT"/>
          <w:b/>
        </w:rPr>
        <w:t xml:space="preserve">olarak adlandırılır. </w:t>
      </w:r>
    </w:p>
    <w:p w:rsidR="0050679D" w:rsidRDefault="0050679D" w:rsidP="0050679D">
      <w:pPr>
        <w:autoSpaceDE w:val="0"/>
        <w:autoSpaceDN w:val="0"/>
        <w:adjustRightInd w:val="0"/>
        <w:spacing w:line="240" w:lineRule="auto"/>
        <w:jc w:val="left"/>
        <w:rPr>
          <w:rFonts w:cs="HelveticaT"/>
          <w:b/>
        </w:rPr>
      </w:pPr>
    </w:p>
    <w:p w:rsidR="0050679D" w:rsidRDefault="0050679D" w:rsidP="0050679D">
      <w:pPr>
        <w:autoSpaceDE w:val="0"/>
        <w:autoSpaceDN w:val="0"/>
        <w:adjustRightInd w:val="0"/>
        <w:spacing w:line="240" w:lineRule="auto"/>
        <w:jc w:val="left"/>
        <w:rPr>
          <w:rFonts w:cs="HelveticaT"/>
          <w:b/>
        </w:rPr>
      </w:pPr>
      <w:r>
        <w:rPr>
          <w:rFonts w:cs="HelveticaT"/>
          <w:b/>
          <w:noProof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-1905</wp:posOffset>
            </wp:positionV>
            <wp:extent cx="1664970" cy="1496695"/>
            <wp:effectExtent l="19050" t="0" r="0" b="0"/>
            <wp:wrapSquare wrapText="bothSides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49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cs="HelveticaT"/>
          <w:b/>
        </w:rPr>
        <w:t>Ceylanların yaşam alanı yani Habitatı.</w:t>
      </w:r>
      <w:proofErr w:type="gramEnd"/>
    </w:p>
    <w:p w:rsidR="0050679D" w:rsidRDefault="0050679D" w:rsidP="0050679D">
      <w:pPr>
        <w:autoSpaceDE w:val="0"/>
        <w:autoSpaceDN w:val="0"/>
        <w:adjustRightInd w:val="0"/>
        <w:spacing w:line="240" w:lineRule="auto"/>
        <w:jc w:val="left"/>
        <w:rPr>
          <w:rFonts w:cs="HelveticaT"/>
          <w:b/>
        </w:rPr>
      </w:pPr>
    </w:p>
    <w:p w:rsidR="0050679D" w:rsidRDefault="0050679D" w:rsidP="0050679D">
      <w:pPr>
        <w:autoSpaceDE w:val="0"/>
        <w:autoSpaceDN w:val="0"/>
        <w:adjustRightInd w:val="0"/>
        <w:spacing w:line="240" w:lineRule="auto"/>
        <w:jc w:val="left"/>
        <w:rPr>
          <w:rFonts w:cs="HelveticaT"/>
          <w:b/>
        </w:rPr>
      </w:pPr>
    </w:p>
    <w:p w:rsidR="001B27B1" w:rsidRDefault="001B27B1" w:rsidP="001B27B1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1B27B1" w:rsidRDefault="001B27B1" w:rsidP="001B27B1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1B27B1" w:rsidRDefault="001B27B1" w:rsidP="001B27B1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1B27B1" w:rsidRDefault="001B27B1" w:rsidP="001B27B1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1B27B1" w:rsidRDefault="001B27B1" w:rsidP="001B27B1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1B27B1" w:rsidRDefault="001B27B1" w:rsidP="001B27B1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7521EB">
        <w:rPr>
          <w:rFonts w:cs="HelveticaT"/>
        </w:rPr>
        <w:t>Yaşadığımız dünyada her şey belli bir dü</w:t>
      </w:r>
      <w:r>
        <w:rPr>
          <w:rFonts w:cs="HelveticaT"/>
        </w:rPr>
        <w:t xml:space="preserve">zen </w:t>
      </w:r>
      <w:r w:rsidRPr="007521EB">
        <w:rPr>
          <w:rFonts w:cs="HelveticaT"/>
        </w:rPr>
        <w:t>içerisindedir.</w:t>
      </w:r>
      <w:r>
        <w:rPr>
          <w:rFonts w:cs="HelveticaT"/>
        </w:rPr>
        <w:t xml:space="preserve"> </w:t>
      </w:r>
      <w:r w:rsidRPr="007521EB">
        <w:rPr>
          <w:rFonts w:cs="HelveticaT"/>
        </w:rPr>
        <w:t>Hücre içindeki moleküller, atomlardan oluşmaktadır. Hücreler dokuları, dokular organları,</w:t>
      </w:r>
      <w:r>
        <w:rPr>
          <w:rFonts w:cs="HelveticaT"/>
        </w:rPr>
        <w:t xml:space="preserve"> </w:t>
      </w:r>
      <w:r w:rsidRPr="007521EB">
        <w:rPr>
          <w:rFonts w:cs="HelveticaT"/>
        </w:rPr>
        <w:t xml:space="preserve">organlar sistemleri, bir araya gelen sistemler de organizmayı oluşturur. </w:t>
      </w:r>
    </w:p>
    <w:p w:rsidR="001B27B1" w:rsidRDefault="001B27B1" w:rsidP="001B27B1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7521EB">
        <w:rPr>
          <w:rFonts w:cs="HelveticaT"/>
        </w:rPr>
        <w:t>Peki, organizmalar</w:t>
      </w:r>
      <w:r>
        <w:rPr>
          <w:rFonts w:cs="HelveticaT"/>
        </w:rPr>
        <w:t xml:space="preserve"> </w:t>
      </w:r>
      <w:r w:rsidRPr="007521EB">
        <w:rPr>
          <w:rFonts w:cs="HelveticaT"/>
        </w:rPr>
        <w:t xml:space="preserve">bir araya geldiğinde oluşan birimlere ne ad verilir? </w:t>
      </w:r>
    </w:p>
    <w:p w:rsidR="001B27B1" w:rsidRDefault="001B27B1" w:rsidP="001B27B1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>
        <w:rPr>
          <w:rFonts w:cs="HelveticaT"/>
        </w:rPr>
        <w:t>Aşağ</w:t>
      </w:r>
      <w:r w:rsidRPr="007521EB">
        <w:rPr>
          <w:rFonts w:cs="HelveticaT"/>
        </w:rPr>
        <w:t>ıdaki</w:t>
      </w:r>
      <w:r>
        <w:rPr>
          <w:rFonts w:cs="HelveticaT"/>
        </w:rPr>
        <w:t xml:space="preserve"> şemada</w:t>
      </w:r>
      <w:r w:rsidRPr="007521EB">
        <w:rPr>
          <w:rFonts w:cs="HelveticaT"/>
        </w:rPr>
        <w:t xml:space="preserve"> atomdan üzerinde</w:t>
      </w:r>
      <w:r>
        <w:rPr>
          <w:rFonts w:cs="HelveticaT"/>
        </w:rPr>
        <w:t xml:space="preserve"> yaşadığımız</w:t>
      </w:r>
      <w:r w:rsidRPr="007521EB">
        <w:rPr>
          <w:rFonts w:cs="HelveticaT"/>
        </w:rPr>
        <w:t xml:space="preserve"> gezegene kadar uzanan akı</w:t>
      </w:r>
      <w:r>
        <w:rPr>
          <w:rFonts w:cs="HelveticaT"/>
        </w:rPr>
        <w:t>ş</w:t>
      </w:r>
      <w:r w:rsidRPr="007521EB">
        <w:rPr>
          <w:rFonts w:cs="HelveticaT"/>
        </w:rPr>
        <w:t>ı inceleyelim.</w:t>
      </w:r>
    </w:p>
    <w:p w:rsidR="0050679D" w:rsidRDefault="0050679D" w:rsidP="0050679D">
      <w:pPr>
        <w:autoSpaceDE w:val="0"/>
        <w:autoSpaceDN w:val="0"/>
        <w:adjustRightInd w:val="0"/>
        <w:spacing w:line="240" w:lineRule="auto"/>
        <w:jc w:val="left"/>
        <w:rPr>
          <w:rFonts w:cs="HelveticaT"/>
          <w:b/>
        </w:rPr>
      </w:pPr>
    </w:p>
    <w:p w:rsidR="0050679D" w:rsidRDefault="0050679D" w:rsidP="0050679D">
      <w:pPr>
        <w:autoSpaceDE w:val="0"/>
        <w:autoSpaceDN w:val="0"/>
        <w:adjustRightInd w:val="0"/>
        <w:spacing w:line="240" w:lineRule="auto"/>
        <w:jc w:val="left"/>
        <w:rPr>
          <w:rFonts w:cs="HelveticaT"/>
          <w:b/>
        </w:rPr>
      </w:pPr>
    </w:p>
    <w:p w:rsidR="007521EB" w:rsidRDefault="007521EB" w:rsidP="007521EB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1B27B1" w:rsidRDefault="001B27B1" w:rsidP="007521EB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</w:rPr>
      </w:pPr>
    </w:p>
    <w:p w:rsidR="007521EB" w:rsidRPr="007521EB" w:rsidRDefault="0050679D" w:rsidP="007521EB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</w:rPr>
      </w:pPr>
      <w:r w:rsidRPr="007521EB">
        <w:rPr>
          <w:rFonts w:cs="HelveticaT"/>
          <w:b/>
        </w:rPr>
        <w:lastRenderedPageBreak/>
        <w:t>Belli bir habitattaki hayvan ve bitki topluluğu ile bu</w:t>
      </w:r>
      <w:r w:rsidR="007521EB" w:rsidRPr="007521EB">
        <w:rPr>
          <w:rFonts w:cs="HelveticaT"/>
          <w:b/>
        </w:rPr>
        <w:t xml:space="preserve"> </w:t>
      </w:r>
      <w:r w:rsidRPr="007521EB">
        <w:rPr>
          <w:rFonts w:cs="HelveticaT"/>
          <w:b/>
        </w:rPr>
        <w:t>topluluğun içinde yaşadığı çevrede oluşan, aralarında madde</w:t>
      </w:r>
      <w:r w:rsidR="007521EB" w:rsidRPr="007521EB">
        <w:rPr>
          <w:rFonts w:cs="HelveticaT"/>
          <w:b/>
        </w:rPr>
        <w:t xml:space="preserve"> </w:t>
      </w:r>
      <w:r w:rsidRPr="007521EB">
        <w:rPr>
          <w:rFonts w:cs="HelveticaT"/>
          <w:b/>
        </w:rPr>
        <w:t>alışverişi olan ve büyük ölçüde kendi kendine yeten sistem,</w:t>
      </w:r>
      <w:r w:rsidR="007521EB" w:rsidRPr="007521EB">
        <w:rPr>
          <w:rFonts w:cs="HelveticaT"/>
          <w:b/>
        </w:rPr>
        <w:t xml:space="preserve"> </w:t>
      </w:r>
      <w:r w:rsidR="007521EB" w:rsidRPr="007521EB">
        <w:rPr>
          <w:rFonts w:cs="HelveticaTBold"/>
          <w:b/>
          <w:bCs/>
          <w:color w:val="FF0000"/>
        </w:rPr>
        <w:t>EKOSİSTEM</w:t>
      </w:r>
      <w:r w:rsidRPr="007521EB">
        <w:rPr>
          <w:rFonts w:cs="HelveticaTBold"/>
          <w:b/>
          <w:bCs/>
        </w:rPr>
        <w:t xml:space="preserve"> </w:t>
      </w:r>
      <w:r w:rsidRPr="007521EB">
        <w:rPr>
          <w:rFonts w:cs="HelveticaT"/>
          <w:b/>
        </w:rPr>
        <w:t>olarak adlandırılır.</w:t>
      </w:r>
    </w:p>
    <w:p w:rsidR="007521EB" w:rsidRDefault="007521EB" w:rsidP="0050679D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50679D" w:rsidRDefault="0050679D" w:rsidP="0050679D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  <w:r w:rsidRPr="0050679D">
        <w:rPr>
          <w:rFonts w:cs="HelveticaT"/>
        </w:rPr>
        <w:t>Buna göre göl, deniz ve</w:t>
      </w:r>
      <w:r w:rsidR="007521EB">
        <w:rPr>
          <w:rFonts w:cs="HelveticaT"/>
        </w:rPr>
        <w:t xml:space="preserve"> </w:t>
      </w:r>
      <w:r w:rsidRPr="0050679D">
        <w:rPr>
          <w:rFonts w:cs="HelveticaT"/>
        </w:rPr>
        <w:t>ormanlar birer ekosistem midir? Neden?</w:t>
      </w:r>
    </w:p>
    <w:p w:rsidR="007521EB" w:rsidRDefault="007521EB" w:rsidP="007521EB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1B27B1" w:rsidRPr="001B27B1" w:rsidRDefault="001B27B1" w:rsidP="001B27B1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</w:rPr>
      </w:pPr>
      <w:r w:rsidRPr="0050679D">
        <w:rPr>
          <w:rFonts w:cs="HelveticaT"/>
        </w:rPr>
        <w:t>Canlıların, yaşamını</w:t>
      </w:r>
      <w:r>
        <w:rPr>
          <w:rFonts w:cs="HelveticaT"/>
        </w:rPr>
        <w:t xml:space="preserve"> </w:t>
      </w:r>
      <w:r w:rsidRPr="0050679D">
        <w:rPr>
          <w:rFonts w:cs="HelveticaT"/>
        </w:rPr>
        <w:t>sürdürebilmesi için hava, su, toprak gibi cans</w:t>
      </w:r>
      <w:r>
        <w:rPr>
          <w:rFonts w:cs="HelveticaT"/>
        </w:rPr>
        <w:t>ı</w:t>
      </w:r>
      <w:r w:rsidRPr="0050679D">
        <w:rPr>
          <w:rFonts w:cs="HelveticaT"/>
        </w:rPr>
        <w:t>z faktörlere ve</w:t>
      </w:r>
      <w:r>
        <w:rPr>
          <w:rFonts w:cs="HelveticaT"/>
        </w:rPr>
        <w:t xml:space="preserve"> </w:t>
      </w:r>
      <w:r w:rsidRPr="0050679D">
        <w:rPr>
          <w:rFonts w:cs="HelveticaT"/>
        </w:rPr>
        <w:t xml:space="preserve">güneş </w:t>
      </w:r>
      <w:r>
        <w:rPr>
          <w:rFonts w:cs="HelveticaT"/>
        </w:rPr>
        <w:t>ışığına</w:t>
      </w:r>
      <w:r w:rsidRPr="0050679D">
        <w:rPr>
          <w:rFonts w:cs="HelveticaT"/>
        </w:rPr>
        <w:t xml:space="preserve"> ihtiyacı vardır.</w:t>
      </w:r>
      <w:r>
        <w:rPr>
          <w:rFonts w:cs="HelveticaT"/>
        </w:rPr>
        <w:t xml:space="preserve"> </w:t>
      </w:r>
      <w:r w:rsidRPr="001B27B1">
        <w:rPr>
          <w:rFonts w:cs="HelveticaT"/>
          <w:b/>
          <w:color w:val="FF0000"/>
        </w:rPr>
        <w:t xml:space="preserve">Bu nedenle </w:t>
      </w:r>
      <w:r w:rsidRPr="001B27B1">
        <w:rPr>
          <w:rFonts w:cs="HelveticaT"/>
          <w:b/>
          <w:color w:val="000000" w:themeColor="text1"/>
        </w:rPr>
        <w:t>bir ortamdaki canlı ve cansız faktörler,</w:t>
      </w:r>
      <w:r w:rsidRPr="001B27B1">
        <w:rPr>
          <w:rFonts w:cs="HelveticaT"/>
          <w:b/>
          <w:color w:val="FF0000"/>
        </w:rPr>
        <w:t xml:space="preserve"> bu çevrede hangi canlıların yaşayacağını belirler. </w:t>
      </w:r>
    </w:p>
    <w:p w:rsidR="007521EB" w:rsidRDefault="007521EB" w:rsidP="007521EB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7521EB" w:rsidRDefault="007521EB" w:rsidP="007521EB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7521EB">
        <w:rPr>
          <w:rFonts w:cs="HelveticaT"/>
        </w:rPr>
        <w:t>Küçük bir uğur böceğinden kavak ağacına kadar bütün canlılar, hem birbirleriyle hem</w:t>
      </w:r>
      <w:r>
        <w:rPr>
          <w:rFonts w:cs="HelveticaT"/>
        </w:rPr>
        <w:t xml:space="preserve"> </w:t>
      </w:r>
      <w:r w:rsidRPr="007521EB">
        <w:rPr>
          <w:rFonts w:cs="HelveticaT"/>
        </w:rPr>
        <w:t xml:space="preserve">de çevredeki cansızlarla etkileşim içindedir. </w:t>
      </w:r>
    </w:p>
    <w:p w:rsidR="007521EB" w:rsidRDefault="007521EB" w:rsidP="007521EB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7521EB">
        <w:rPr>
          <w:rFonts w:cs="HelveticaT"/>
        </w:rPr>
        <w:t>B</w:t>
      </w:r>
      <w:r>
        <w:rPr>
          <w:rFonts w:cs="HelveticaT"/>
        </w:rPr>
        <w:t>ir ekosistemde yaş</w:t>
      </w:r>
      <w:r w:rsidRPr="007521EB">
        <w:rPr>
          <w:rFonts w:cs="HelveticaT"/>
        </w:rPr>
        <w:t>ayan insanlar, hayvanlar,</w:t>
      </w:r>
      <w:r>
        <w:rPr>
          <w:rFonts w:cs="HelveticaT"/>
        </w:rPr>
        <w:t xml:space="preserve"> </w:t>
      </w:r>
      <w:r w:rsidRPr="007521EB">
        <w:rPr>
          <w:rFonts w:cs="HelveticaT"/>
        </w:rPr>
        <w:t xml:space="preserve">bitkiler, mantarlar ve mikroorganizmalar o ekosistemin </w:t>
      </w:r>
      <w:r w:rsidRPr="007521EB">
        <w:rPr>
          <w:rFonts w:cs="HelveticaT"/>
          <w:b/>
          <w:i/>
          <w:color w:val="FF0000"/>
        </w:rPr>
        <w:t>canlı faktörlerini</w:t>
      </w:r>
      <w:r>
        <w:rPr>
          <w:rFonts w:cs="HelveticaT"/>
        </w:rPr>
        <w:t xml:space="preserve"> oluş</w:t>
      </w:r>
      <w:r w:rsidRPr="007521EB">
        <w:rPr>
          <w:rFonts w:cs="HelveticaT"/>
        </w:rPr>
        <w:t xml:space="preserve">turur. </w:t>
      </w:r>
      <w:r w:rsidRPr="007521EB">
        <w:rPr>
          <w:rFonts w:cs="HelveticaT"/>
          <w:b/>
          <w:i/>
          <w:color w:val="FF0000"/>
        </w:rPr>
        <w:t>Cansız faktörler ise</w:t>
      </w:r>
      <w:r w:rsidRPr="007521EB">
        <w:rPr>
          <w:rFonts w:cs="HelveticaT"/>
        </w:rPr>
        <w:t xml:space="preserve"> hava, su, toprak, rüzgâr ve güneş </w:t>
      </w:r>
      <w:r>
        <w:rPr>
          <w:rFonts w:cs="HelveticaT"/>
        </w:rPr>
        <w:t>ışığıdır.</w:t>
      </w:r>
    </w:p>
    <w:p w:rsidR="007521EB" w:rsidRDefault="001B27B1" w:rsidP="007521EB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>
        <w:rPr>
          <w:rFonts w:cs="HelveticaT"/>
          <w:noProof/>
          <w:lang w:eastAsia="tr-T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115570</wp:posOffset>
            </wp:positionV>
            <wp:extent cx="3509010" cy="2743200"/>
            <wp:effectExtent l="1905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21EB" w:rsidRDefault="007521EB" w:rsidP="007521EB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7521EB" w:rsidRDefault="007521EB" w:rsidP="007521EB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7521EB" w:rsidRDefault="007521EB" w:rsidP="007521EB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7521EB" w:rsidRDefault="007521EB" w:rsidP="007521EB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0A4FE2" w:rsidRDefault="000A4FE2" w:rsidP="007521EB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E3FAA" w:rsidRDefault="00EE3FAA" w:rsidP="007521EB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E3FAA" w:rsidRDefault="00EE3FAA" w:rsidP="007521EB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E3FAA" w:rsidRDefault="00EE3FAA" w:rsidP="007521EB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E3FAA" w:rsidRDefault="00EE3FAA" w:rsidP="007521EB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E3FAA" w:rsidRDefault="00EE3FAA" w:rsidP="007521EB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E3FAA" w:rsidRDefault="00EE3FAA" w:rsidP="007521EB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E3FAA" w:rsidRDefault="00EE3FAA" w:rsidP="007521EB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E3FAA" w:rsidRDefault="00EE3FAA" w:rsidP="007521EB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E3FAA" w:rsidRDefault="00EE3FAA" w:rsidP="007521EB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E3FAA" w:rsidRDefault="00EE3FAA" w:rsidP="007521EB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E3FAA" w:rsidRDefault="00EE3FAA" w:rsidP="007521EB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E3FAA" w:rsidRDefault="00EE3FAA" w:rsidP="007521EB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E3FAA" w:rsidRPr="007521EB" w:rsidRDefault="00EE3FAA" w:rsidP="00EE3FAA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000000" w:themeColor="text1"/>
        </w:rPr>
      </w:pPr>
      <w:r w:rsidRPr="007521EB">
        <w:rPr>
          <w:rFonts w:cs="HelveticaT"/>
          <w:b/>
          <w:color w:val="000000" w:themeColor="text1"/>
        </w:rPr>
        <w:t xml:space="preserve">Bir ekosistemdeki canlı çeşitliliğini belirleyen cansız faktörlerin en önemlilerinden </w:t>
      </w:r>
      <w:r w:rsidRPr="007521EB">
        <w:rPr>
          <w:rFonts w:cs="HelveticaT"/>
          <w:b/>
          <w:color w:val="FF0000"/>
        </w:rPr>
        <w:t>BİRİ İKLİMDİR.</w:t>
      </w:r>
      <w:r w:rsidRPr="007521EB">
        <w:rPr>
          <w:rFonts w:cs="HelveticaT"/>
          <w:b/>
          <w:color w:val="000000" w:themeColor="text1"/>
        </w:rPr>
        <w:t xml:space="preserve"> </w:t>
      </w:r>
    </w:p>
    <w:p w:rsidR="00EE3FAA" w:rsidRDefault="00EE3FAA" w:rsidP="00EE3FAA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E3FAA" w:rsidRPr="007521EB" w:rsidRDefault="00EE3FAA" w:rsidP="00EE3FAA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000000" w:themeColor="text1"/>
        </w:rPr>
      </w:pPr>
      <w:r w:rsidRPr="007521EB">
        <w:rPr>
          <w:rFonts w:cs="HelveticaT"/>
          <w:b/>
          <w:color w:val="000000" w:themeColor="text1"/>
        </w:rPr>
        <w:t>Bir bölgedeki yağış, nem, rüzgâr ve sıcaklık özellikleri, oradaki bitki örtüsü ile hayvan çeşitliliğini belirler.</w:t>
      </w:r>
    </w:p>
    <w:p w:rsidR="00EE3FAA" w:rsidRDefault="00EE3FAA" w:rsidP="007521EB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>
        <w:rPr>
          <w:rFonts w:cs="HelveticaT"/>
          <w:noProof/>
          <w:lang w:eastAsia="tr-T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58420</wp:posOffset>
            </wp:positionV>
            <wp:extent cx="3194050" cy="2842260"/>
            <wp:effectExtent l="19050" t="0" r="635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FAA" w:rsidRDefault="00EE3FAA" w:rsidP="007521EB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E3FAA" w:rsidRDefault="00EE3FAA" w:rsidP="007521EB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E3FAA" w:rsidRDefault="00EE3FAA" w:rsidP="007521EB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E3FAA" w:rsidRDefault="00EE3FAA" w:rsidP="007521EB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E3FAA" w:rsidRDefault="00EE3FAA" w:rsidP="007521EB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E3FAA" w:rsidRDefault="00EE3FAA" w:rsidP="007521EB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E3FAA" w:rsidRDefault="00EE3FAA" w:rsidP="007521EB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E3FAA" w:rsidRDefault="00EE3FAA" w:rsidP="007521EB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E3FAA" w:rsidRDefault="00EE3FAA" w:rsidP="007521EB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E3FAA" w:rsidRDefault="00EE3FAA" w:rsidP="007521EB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E3FAA" w:rsidRDefault="00EE3FAA" w:rsidP="007521EB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E3FAA" w:rsidRDefault="00EE3FAA" w:rsidP="007521EB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E3FAA" w:rsidRDefault="00EE3FAA" w:rsidP="007521EB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E3FAA" w:rsidRDefault="00EE3FAA" w:rsidP="007521EB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E3FAA" w:rsidRPr="00EE3FAA" w:rsidRDefault="00EE3FAA" w:rsidP="007521EB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</w:rPr>
      </w:pPr>
      <w:r w:rsidRPr="00EE3FAA">
        <w:rPr>
          <w:rFonts w:cs="HelveticaT"/>
          <w:b/>
          <w:color w:val="FF0000"/>
        </w:rPr>
        <w:lastRenderedPageBreak/>
        <w:t>KARA EKOSİSTEMLERİ;</w:t>
      </w:r>
    </w:p>
    <w:p w:rsidR="00EE3FAA" w:rsidRDefault="00EE3FAA" w:rsidP="007521EB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E3FAA" w:rsidRPr="00EE3FAA" w:rsidRDefault="00EE3FAA" w:rsidP="007521EB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000000" w:themeColor="text1"/>
        </w:rPr>
      </w:pPr>
      <w:r w:rsidRPr="00EE3FAA">
        <w:rPr>
          <w:rFonts w:cs="HelveticaT"/>
          <w:b/>
          <w:color w:val="000000" w:themeColor="text1"/>
        </w:rPr>
        <w:t>Çöl Ekosistemi;</w:t>
      </w:r>
    </w:p>
    <w:p w:rsidR="00EE3FAA" w:rsidRDefault="00EE3FAA" w:rsidP="007521EB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E3FAA" w:rsidRDefault="00B56375" w:rsidP="00EE3FAA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>
        <w:rPr>
          <w:rFonts w:cs="HelveticaT"/>
        </w:rPr>
        <w:t>Gündüzleri çok sıcak geceleri çok soğuk olan yerlerdir.</w:t>
      </w:r>
    </w:p>
    <w:p w:rsidR="00B56375" w:rsidRDefault="00B56375" w:rsidP="00EE3FAA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>
        <w:rPr>
          <w:rFonts w:cs="HelveticaT"/>
        </w:rPr>
        <w:t>Çok az yağış alır</w:t>
      </w:r>
    </w:p>
    <w:p w:rsidR="00B56375" w:rsidRDefault="00B56375" w:rsidP="00EE3FAA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>
        <w:rPr>
          <w:rFonts w:cs="HelveticaT"/>
        </w:rPr>
        <w:t>Canlı çeşitliliği çok azdır.</w:t>
      </w:r>
    </w:p>
    <w:p w:rsidR="00B56375" w:rsidRDefault="00B56375" w:rsidP="00EE3FAA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>
        <w:rPr>
          <w:rFonts w:cs="HelveticaT"/>
        </w:rPr>
        <w:t>Kaktüsler, Çöl tilkisi, Çöl faresi, deve gibi canlılar yaşar.</w:t>
      </w:r>
    </w:p>
    <w:p w:rsidR="00B56375" w:rsidRDefault="00B56375" w:rsidP="00B56375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>
        <w:rPr>
          <w:rFonts w:cs="HelveticaT"/>
        </w:rPr>
        <w:t>En büyük çöl ekosistemi sahra çölüdür.</w:t>
      </w:r>
    </w:p>
    <w:p w:rsidR="00B56375" w:rsidRPr="00B56375" w:rsidRDefault="00B56375" w:rsidP="00B56375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B56375">
        <w:rPr>
          <w:rFonts w:cs="HelveticaT"/>
        </w:rPr>
        <w:t xml:space="preserve">Yağışın, suyun ve bitki örtüsünün </w:t>
      </w:r>
      <w:r>
        <w:rPr>
          <w:rFonts w:cs="HelveticaT"/>
        </w:rPr>
        <w:t>yeterli ölçüde bulunmadığ</w:t>
      </w:r>
      <w:r w:rsidRPr="00B56375">
        <w:rPr>
          <w:rFonts w:cs="HelveticaT"/>
        </w:rPr>
        <w:t>ı ortamlara çöl ekosistemi hâkimdir.</w:t>
      </w:r>
    </w:p>
    <w:p w:rsidR="00B56375" w:rsidRDefault="00B56375" w:rsidP="00B56375">
      <w:pPr>
        <w:pStyle w:val="ListeParagraf"/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B56375" w:rsidRDefault="00B56375" w:rsidP="00B56375">
      <w:pPr>
        <w:jc w:val="both"/>
        <w:rPr>
          <w:b/>
        </w:rPr>
      </w:pPr>
    </w:p>
    <w:p w:rsidR="00B56375" w:rsidRDefault="00B56375" w:rsidP="00B56375">
      <w:pPr>
        <w:jc w:val="both"/>
        <w:rPr>
          <w:b/>
        </w:rPr>
      </w:pPr>
      <w:r w:rsidRPr="00B56375">
        <w:rPr>
          <w:b/>
        </w:rPr>
        <w:t>Orman Ekosistemi</w:t>
      </w:r>
    </w:p>
    <w:p w:rsidR="00B56375" w:rsidRPr="00B56375" w:rsidRDefault="00B56375" w:rsidP="00B56375">
      <w:pPr>
        <w:pStyle w:val="ListeParagraf"/>
        <w:numPr>
          <w:ilvl w:val="0"/>
          <w:numId w:val="2"/>
        </w:numPr>
        <w:jc w:val="both"/>
      </w:pPr>
      <w:r w:rsidRPr="00B56375">
        <w:t>Yağışı bol, sıcaklık farkları az olan yerlerdir.</w:t>
      </w:r>
    </w:p>
    <w:p w:rsidR="00B56375" w:rsidRDefault="00B56375" w:rsidP="00B56375">
      <w:pPr>
        <w:pStyle w:val="ListeParagraf"/>
        <w:numPr>
          <w:ilvl w:val="0"/>
          <w:numId w:val="2"/>
        </w:numPr>
        <w:jc w:val="both"/>
      </w:pPr>
      <w:r w:rsidRPr="00B56375">
        <w:t>Canlı çeşitliliği çok fazladır.</w:t>
      </w:r>
    </w:p>
    <w:p w:rsidR="00B56375" w:rsidRDefault="00B56375" w:rsidP="00B56375">
      <w:pPr>
        <w:pStyle w:val="ListeParagraf"/>
        <w:numPr>
          <w:ilvl w:val="0"/>
          <w:numId w:val="2"/>
        </w:numPr>
        <w:jc w:val="both"/>
      </w:pPr>
      <w:r>
        <w:t>Yılan, Muz, Maymun, Çam, ladin ve birçok canlı türü yaşar.</w:t>
      </w:r>
    </w:p>
    <w:p w:rsidR="00B56375" w:rsidRDefault="00B56375" w:rsidP="00B56375">
      <w:pPr>
        <w:pStyle w:val="ListeParagraf"/>
        <w:numPr>
          <w:ilvl w:val="0"/>
          <w:numId w:val="2"/>
        </w:numPr>
        <w:jc w:val="both"/>
      </w:pPr>
      <w:r>
        <w:t xml:space="preserve">En büyük orman ekosistemi Amazon ormanlarıdır. </w:t>
      </w:r>
    </w:p>
    <w:p w:rsidR="00B56375" w:rsidRPr="00AC685C" w:rsidRDefault="00B56375" w:rsidP="00B56375">
      <w:pPr>
        <w:pStyle w:val="ListeParagraf"/>
        <w:numPr>
          <w:ilvl w:val="0"/>
          <w:numId w:val="2"/>
        </w:numPr>
        <w:jc w:val="both"/>
      </w:pPr>
      <w:r w:rsidRPr="00B56375">
        <w:rPr>
          <w:rFonts w:cs="HelveticaT"/>
        </w:rPr>
        <w:t>Yağmur ormanları, yağış ve sıcaklığın çok yüksek ve değişmez olduğu bölgelerde bulunur. Bu ormanlar, doğal kaynaklardan yana çok zengindir, dünya ikliminin</w:t>
      </w:r>
      <w:r>
        <w:rPr>
          <w:rFonts w:cs="HelveticaT"/>
        </w:rPr>
        <w:t xml:space="preserve"> </w:t>
      </w:r>
      <w:r w:rsidRPr="00B56375">
        <w:rPr>
          <w:rFonts w:cs="HelveticaT"/>
        </w:rPr>
        <w:t>dengede tutulması açısından da önem taşır. Bu ekosistemler, yırtıcı kuşlardan palmiyelere, maymunlardan çalılara kadar birçok canlı türünü barındırır.</w:t>
      </w:r>
    </w:p>
    <w:p w:rsidR="00AC685C" w:rsidRDefault="00AC685C" w:rsidP="00AC685C">
      <w:pPr>
        <w:jc w:val="both"/>
        <w:rPr>
          <w:b/>
        </w:rPr>
      </w:pPr>
      <w:r w:rsidRPr="00AC685C">
        <w:rPr>
          <w:b/>
        </w:rPr>
        <w:t>Kutup Ekosistemi</w:t>
      </w:r>
    </w:p>
    <w:p w:rsidR="00AC685C" w:rsidRPr="00AC685C" w:rsidRDefault="00AC685C" w:rsidP="00AC685C">
      <w:pPr>
        <w:pStyle w:val="ListeParagraf"/>
        <w:numPr>
          <w:ilvl w:val="0"/>
          <w:numId w:val="4"/>
        </w:numPr>
        <w:jc w:val="both"/>
        <w:rPr>
          <w:b/>
        </w:rPr>
      </w:pPr>
      <w:r>
        <w:t>Toprakları soğuktan donmuş haldedir.</w:t>
      </w:r>
    </w:p>
    <w:p w:rsidR="00AC685C" w:rsidRPr="00AC685C" w:rsidRDefault="00AC685C" w:rsidP="00AC685C">
      <w:pPr>
        <w:pStyle w:val="ListeParagraf"/>
        <w:numPr>
          <w:ilvl w:val="0"/>
          <w:numId w:val="4"/>
        </w:numPr>
        <w:jc w:val="both"/>
        <w:rPr>
          <w:b/>
        </w:rPr>
      </w:pPr>
      <w:r>
        <w:t>Ağaç bulunmaz.</w:t>
      </w:r>
    </w:p>
    <w:p w:rsidR="00AC685C" w:rsidRPr="00AC685C" w:rsidRDefault="00AC685C" w:rsidP="00AC685C">
      <w:pPr>
        <w:pStyle w:val="ListeParagraf"/>
        <w:numPr>
          <w:ilvl w:val="0"/>
          <w:numId w:val="4"/>
        </w:numPr>
        <w:jc w:val="both"/>
        <w:rPr>
          <w:b/>
        </w:rPr>
      </w:pPr>
      <w:r>
        <w:t>Kutup ayısı, kutup tilkisi, penguenler vb. canlılar yaşar.</w:t>
      </w:r>
    </w:p>
    <w:p w:rsidR="00AC685C" w:rsidRPr="00221305" w:rsidRDefault="00AC685C" w:rsidP="00AC685C">
      <w:pPr>
        <w:pStyle w:val="ListeParagraf"/>
        <w:numPr>
          <w:ilvl w:val="0"/>
          <w:numId w:val="4"/>
        </w:numPr>
        <w:jc w:val="both"/>
        <w:rPr>
          <w:b/>
        </w:rPr>
      </w:pPr>
      <w:r>
        <w:t>Canlı çeşitliliği çok azdır.</w:t>
      </w:r>
    </w:p>
    <w:p w:rsidR="00B56375" w:rsidRDefault="00B56375" w:rsidP="00B56375">
      <w:pPr>
        <w:jc w:val="both"/>
        <w:rPr>
          <w:b/>
          <w:color w:val="FF0000"/>
        </w:rPr>
      </w:pPr>
      <w:r w:rsidRPr="00B56375">
        <w:rPr>
          <w:b/>
          <w:color w:val="FF0000"/>
        </w:rPr>
        <w:t>SU EKOSİSTEMLERİ</w:t>
      </w:r>
    </w:p>
    <w:p w:rsidR="00B56375" w:rsidRDefault="00B35DD3" w:rsidP="00B35DD3">
      <w:pPr>
        <w:jc w:val="both"/>
        <w:rPr>
          <w:b/>
        </w:rPr>
      </w:pPr>
      <w:r w:rsidRPr="00B35DD3">
        <w:rPr>
          <w:b/>
        </w:rPr>
        <w:t>Tatlı Su ekosistemleri</w:t>
      </w:r>
    </w:p>
    <w:p w:rsidR="00B35DD3" w:rsidRPr="00B35DD3" w:rsidRDefault="00B35DD3" w:rsidP="00B35DD3">
      <w:pPr>
        <w:pStyle w:val="ListeParagraf"/>
        <w:numPr>
          <w:ilvl w:val="0"/>
          <w:numId w:val="5"/>
        </w:numPr>
        <w:jc w:val="both"/>
      </w:pPr>
      <w:r w:rsidRPr="00B35DD3">
        <w:t>Göller, sulak alanlar, bataklıklar ve akarsuların oluşturduğu su ekosistemleridir.</w:t>
      </w:r>
    </w:p>
    <w:p w:rsidR="00B35DD3" w:rsidRPr="00B35DD3" w:rsidRDefault="00B35DD3" w:rsidP="00B35DD3">
      <w:pPr>
        <w:pStyle w:val="ListeParagraf"/>
        <w:numPr>
          <w:ilvl w:val="0"/>
          <w:numId w:val="5"/>
        </w:numPr>
        <w:jc w:val="both"/>
      </w:pPr>
      <w:r w:rsidRPr="00B35DD3">
        <w:t>Kara içlerinde bulunurlar.</w:t>
      </w:r>
    </w:p>
    <w:p w:rsidR="00B35DD3" w:rsidRDefault="00B35DD3" w:rsidP="00B35DD3">
      <w:pPr>
        <w:pStyle w:val="ListeParagraf"/>
        <w:numPr>
          <w:ilvl w:val="0"/>
          <w:numId w:val="5"/>
        </w:numPr>
        <w:jc w:val="both"/>
      </w:pPr>
      <w:r w:rsidRPr="00B35DD3">
        <w:t>Bulunulan yere göre canlı çeşitliliği değişebilir.</w:t>
      </w:r>
    </w:p>
    <w:p w:rsidR="00B35DD3" w:rsidRDefault="00B35DD3" w:rsidP="00B35DD3">
      <w:pPr>
        <w:pStyle w:val="ListeParagraf"/>
        <w:numPr>
          <w:ilvl w:val="0"/>
          <w:numId w:val="5"/>
        </w:numPr>
        <w:jc w:val="both"/>
      </w:pPr>
      <w:r>
        <w:t>Bataklıklar birçok canlı için göç-konaklama ve üreme yeridir.</w:t>
      </w:r>
    </w:p>
    <w:p w:rsidR="00B35DD3" w:rsidRDefault="00B35DD3" w:rsidP="00B35DD3">
      <w:pPr>
        <w:jc w:val="both"/>
      </w:pPr>
      <w:r w:rsidRPr="00B35DD3">
        <w:rPr>
          <w:b/>
          <w:i/>
        </w:rPr>
        <w:lastRenderedPageBreak/>
        <w:t>Göl:</w:t>
      </w:r>
      <w:r>
        <w:t xml:space="preserve"> Aynalı sazan, Nilüfer, Su yosunları, dalgıç kuşu vb.</w:t>
      </w:r>
    </w:p>
    <w:p w:rsidR="00B35DD3" w:rsidRDefault="00B35DD3" w:rsidP="00B35DD3">
      <w:pPr>
        <w:jc w:val="both"/>
      </w:pPr>
      <w:r w:rsidRPr="00B35DD3">
        <w:rPr>
          <w:b/>
          <w:i/>
        </w:rPr>
        <w:t>Bataklık:</w:t>
      </w:r>
      <w:r>
        <w:t xml:space="preserve"> Balıkçıl, Timsah, Kurbağa, Sinek</w:t>
      </w:r>
    </w:p>
    <w:p w:rsidR="00B35DD3" w:rsidRDefault="00B35DD3" w:rsidP="00B35DD3">
      <w:pPr>
        <w:jc w:val="both"/>
      </w:pPr>
      <w:r w:rsidRPr="00B35DD3">
        <w:rPr>
          <w:b/>
          <w:i/>
        </w:rPr>
        <w:t>Akarsular:</w:t>
      </w:r>
      <w:r>
        <w:t xml:space="preserve"> </w:t>
      </w:r>
      <w:r w:rsidR="001B27B1">
        <w:t>sazan, Alabalık, Su</w:t>
      </w:r>
      <w:r>
        <w:t xml:space="preserve"> </w:t>
      </w:r>
      <w:proofErr w:type="gramStart"/>
      <w:r>
        <w:t>samuru,Kunduz</w:t>
      </w:r>
      <w:proofErr w:type="gramEnd"/>
      <w:r>
        <w:t xml:space="preserve"> vb.</w:t>
      </w:r>
    </w:p>
    <w:p w:rsidR="00B35DD3" w:rsidRDefault="00B35DD3" w:rsidP="00B35DD3">
      <w:pPr>
        <w:jc w:val="both"/>
        <w:rPr>
          <w:b/>
        </w:rPr>
      </w:pPr>
      <w:r w:rsidRPr="00B35DD3">
        <w:rPr>
          <w:b/>
        </w:rPr>
        <w:t>Tuzlu Su Ekosistemleri</w:t>
      </w:r>
    </w:p>
    <w:p w:rsidR="00B35DD3" w:rsidRPr="00B35DD3" w:rsidRDefault="00B35DD3" w:rsidP="00B35DD3">
      <w:pPr>
        <w:pStyle w:val="ListeParagraf"/>
        <w:numPr>
          <w:ilvl w:val="0"/>
          <w:numId w:val="6"/>
        </w:numPr>
        <w:jc w:val="both"/>
        <w:rPr>
          <w:b/>
        </w:rPr>
      </w:pPr>
      <w:r>
        <w:t>Deniz ve Okyanuslar bu gruba girer.</w:t>
      </w:r>
    </w:p>
    <w:p w:rsidR="00B35DD3" w:rsidRPr="00B35DD3" w:rsidRDefault="00B35DD3" w:rsidP="00B35DD3">
      <w:pPr>
        <w:pStyle w:val="ListeParagraf"/>
        <w:numPr>
          <w:ilvl w:val="0"/>
          <w:numId w:val="6"/>
        </w:numPr>
        <w:jc w:val="both"/>
        <w:rPr>
          <w:b/>
        </w:rPr>
      </w:pPr>
      <w:r>
        <w:t>Canlı çeşitliliği en fazla olan su ekosistemleridir.</w:t>
      </w:r>
    </w:p>
    <w:p w:rsidR="00B35DD3" w:rsidRPr="008D3B0E" w:rsidRDefault="008D3B0E" w:rsidP="00B35DD3">
      <w:pPr>
        <w:pStyle w:val="ListeParagraf"/>
        <w:numPr>
          <w:ilvl w:val="0"/>
          <w:numId w:val="6"/>
        </w:numPr>
        <w:jc w:val="both"/>
        <w:rPr>
          <w:b/>
        </w:rPr>
      </w:pPr>
      <w:r>
        <w:t>Suyun derinliği, Tuzluluk oranı, sıcaklık vb etkenler bu ekosistemlerdeki canlı çeşitliğini etkiler.</w:t>
      </w:r>
    </w:p>
    <w:p w:rsidR="008D3B0E" w:rsidRPr="00221305" w:rsidRDefault="008D3B0E" w:rsidP="008D3B0E">
      <w:pPr>
        <w:pStyle w:val="ListeParagraf"/>
        <w:numPr>
          <w:ilvl w:val="0"/>
          <w:numId w:val="6"/>
        </w:numPr>
        <w:jc w:val="both"/>
        <w:rPr>
          <w:b/>
        </w:rPr>
      </w:pPr>
      <w:r>
        <w:t>Terliksi hayvan, Midye, Su kaplumbağası, Balina, Yunus, Köpek balığı, fok, vb canlılar yaşar.</w:t>
      </w:r>
    </w:p>
    <w:p w:rsidR="00221305" w:rsidRDefault="00221305" w:rsidP="00221305">
      <w:pPr>
        <w:jc w:val="both"/>
      </w:pPr>
    </w:p>
    <w:p w:rsidR="008D3B0E" w:rsidRPr="00221305" w:rsidRDefault="00221305" w:rsidP="00221305">
      <w:pPr>
        <w:jc w:val="both"/>
        <w:rPr>
          <w:b/>
          <w:color w:val="FF0000"/>
        </w:rPr>
      </w:pPr>
      <w:r w:rsidRPr="00221305">
        <w:rPr>
          <w:b/>
          <w:color w:val="FF0000"/>
        </w:rPr>
        <w:t>BESİN ZİNCİRİ;</w:t>
      </w:r>
    </w:p>
    <w:p w:rsidR="00221305" w:rsidRDefault="00221305" w:rsidP="00221305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221305">
        <w:rPr>
          <w:rFonts w:cs="HelveticaT"/>
        </w:rPr>
        <w:t>Canlılar yaşamlarını sürdürebilmek için beslenmek zorundadır. Besinlerini değişik</w:t>
      </w:r>
      <w:r>
        <w:rPr>
          <w:rFonts w:cs="HelveticaT"/>
        </w:rPr>
        <w:t xml:space="preserve"> </w:t>
      </w:r>
      <w:r w:rsidRPr="00221305">
        <w:rPr>
          <w:rFonts w:cs="HelveticaT"/>
        </w:rPr>
        <w:t>kaynaklardan sağlar. Bitkiler kendi besinlerini kendileri üretirken hayvanlar</w:t>
      </w:r>
      <w:r>
        <w:rPr>
          <w:rFonts w:cs="HelveticaT"/>
        </w:rPr>
        <w:t>ı</w:t>
      </w:r>
      <w:r w:rsidRPr="00221305">
        <w:rPr>
          <w:rFonts w:cs="HelveticaT"/>
        </w:rPr>
        <w:t>n baz</w:t>
      </w:r>
      <w:r>
        <w:rPr>
          <w:rFonts w:cs="HelveticaT"/>
        </w:rPr>
        <w:t xml:space="preserve">ıları </w:t>
      </w:r>
      <w:r w:rsidRPr="00221305">
        <w:rPr>
          <w:rFonts w:cs="HelveticaT"/>
        </w:rPr>
        <w:t>otla,</w:t>
      </w:r>
      <w:r>
        <w:rPr>
          <w:rFonts w:cs="HelveticaT"/>
        </w:rPr>
        <w:t xml:space="preserve"> </w:t>
      </w:r>
      <w:r w:rsidRPr="00221305">
        <w:rPr>
          <w:rFonts w:cs="HelveticaT"/>
        </w:rPr>
        <w:t>baz</w:t>
      </w:r>
      <w:r>
        <w:rPr>
          <w:rFonts w:cs="HelveticaT"/>
        </w:rPr>
        <w:t>ıları</w:t>
      </w:r>
      <w:r w:rsidRPr="00221305">
        <w:rPr>
          <w:rFonts w:cs="HelveticaT"/>
        </w:rPr>
        <w:t xml:space="preserve"> etle, baz</w:t>
      </w:r>
      <w:r>
        <w:rPr>
          <w:rFonts w:cs="HelveticaT"/>
        </w:rPr>
        <w:t>ıları</w:t>
      </w:r>
      <w:r w:rsidRPr="00221305">
        <w:rPr>
          <w:rFonts w:cs="HelveticaT"/>
        </w:rPr>
        <w:t xml:space="preserve"> da hem et hem otla beslenir. </w:t>
      </w:r>
    </w:p>
    <w:p w:rsidR="00221305" w:rsidRDefault="00221305" w:rsidP="00221305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221305">
        <w:rPr>
          <w:rFonts w:cs="HelveticaT"/>
        </w:rPr>
        <w:t>Bu yüzden hayvanlar otla beslenenler,</w:t>
      </w:r>
      <w:r>
        <w:rPr>
          <w:rFonts w:cs="HelveticaT"/>
        </w:rPr>
        <w:t xml:space="preserve"> </w:t>
      </w:r>
      <w:r w:rsidRPr="00221305">
        <w:rPr>
          <w:rFonts w:cs="HelveticaT"/>
        </w:rPr>
        <w:t xml:space="preserve">etle beslenenler, hem etle hem otla beslenenler olmak üzere üç gruba </w:t>
      </w:r>
      <w:r>
        <w:rPr>
          <w:rFonts w:cs="HelveticaT"/>
        </w:rPr>
        <w:t>ayrılır.</w:t>
      </w:r>
      <w:r w:rsidRPr="00221305">
        <w:rPr>
          <w:rFonts w:cs="HelveticaT"/>
        </w:rPr>
        <w:t xml:space="preserve"> </w:t>
      </w:r>
    </w:p>
    <w:p w:rsidR="00221305" w:rsidRDefault="00221305" w:rsidP="00221305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221305">
        <w:rPr>
          <w:rFonts w:cs="HelveticaT"/>
          <w:b/>
        </w:rPr>
        <w:t>Otla beslenenler</w:t>
      </w:r>
      <w:r>
        <w:rPr>
          <w:rFonts w:cs="HelveticaT"/>
        </w:rPr>
        <w:t xml:space="preserve">: </w:t>
      </w:r>
      <w:proofErr w:type="gramStart"/>
      <w:r>
        <w:rPr>
          <w:rFonts w:cs="HelveticaT"/>
        </w:rPr>
        <w:t>Keçi,Koyun</w:t>
      </w:r>
      <w:proofErr w:type="gramEnd"/>
      <w:r>
        <w:rPr>
          <w:rFonts w:cs="HelveticaT"/>
        </w:rPr>
        <w:t>,İnek,geyik,Zürafa,Fil,Zebra vb.</w:t>
      </w:r>
    </w:p>
    <w:p w:rsidR="00221305" w:rsidRDefault="00221305" w:rsidP="00221305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221305">
        <w:rPr>
          <w:rFonts w:cs="HelveticaT"/>
          <w:b/>
        </w:rPr>
        <w:t>Etle beslenenler:</w:t>
      </w:r>
      <w:r>
        <w:rPr>
          <w:rFonts w:cs="HelveticaT"/>
        </w:rPr>
        <w:t xml:space="preserve"> </w:t>
      </w:r>
      <w:proofErr w:type="gramStart"/>
      <w:r>
        <w:rPr>
          <w:rFonts w:cs="HelveticaT"/>
        </w:rPr>
        <w:t>Aslan,Kaplan</w:t>
      </w:r>
      <w:proofErr w:type="gramEnd"/>
      <w:r>
        <w:rPr>
          <w:rFonts w:cs="HelveticaT"/>
        </w:rPr>
        <w:t>,Kurt,Timsah,Yılan,Kartal vb.</w:t>
      </w:r>
    </w:p>
    <w:p w:rsidR="00221305" w:rsidRDefault="00221305" w:rsidP="00221305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221305">
        <w:rPr>
          <w:rFonts w:cs="HelveticaT"/>
          <w:b/>
        </w:rPr>
        <w:t>Hem etle hem otla beslenenler:</w:t>
      </w:r>
      <w:r>
        <w:rPr>
          <w:rFonts w:cs="HelveticaT"/>
        </w:rPr>
        <w:t xml:space="preserve"> </w:t>
      </w:r>
      <w:proofErr w:type="gramStart"/>
      <w:r>
        <w:rPr>
          <w:rFonts w:cs="HelveticaT"/>
        </w:rPr>
        <w:t>Ayı,Fare</w:t>
      </w:r>
      <w:proofErr w:type="gramEnd"/>
      <w:r>
        <w:rPr>
          <w:rFonts w:cs="HelveticaT"/>
        </w:rPr>
        <w:t>,İnsan vb.</w:t>
      </w:r>
    </w:p>
    <w:p w:rsidR="00221305" w:rsidRDefault="00221305" w:rsidP="00221305">
      <w:pPr>
        <w:autoSpaceDE w:val="0"/>
        <w:autoSpaceDN w:val="0"/>
        <w:adjustRightInd w:val="0"/>
        <w:spacing w:line="240" w:lineRule="auto"/>
        <w:jc w:val="both"/>
        <w:rPr>
          <w:rFonts w:ascii="HelveticaT" w:hAnsi="HelveticaT" w:cs="HelveticaT"/>
        </w:rPr>
      </w:pPr>
      <w:r w:rsidRPr="00221305">
        <w:rPr>
          <w:rFonts w:cs="HelveticaT"/>
        </w:rPr>
        <w:t>Canlılar</w:t>
      </w:r>
      <w:r>
        <w:rPr>
          <w:rFonts w:cs="HelveticaT"/>
        </w:rPr>
        <w:t xml:space="preserve"> </w:t>
      </w:r>
      <w:r w:rsidRPr="00221305">
        <w:rPr>
          <w:rFonts w:cs="HelveticaT"/>
        </w:rPr>
        <w:t>arasındaki beslenme ilişkisini bir zincirin halkalarına benzetebiliriz. Bu zincirdeki her bir</w:t>
      </w:r>
      <w:r>
        <w:rPr>
          <w:rFonts w:cs="HelveticaT"/>
        </w:rPr>
        <w:t xml:space="preserve"> </w:t>
      </w:r>
      <w:r w:rsidRPr="00221305">
        <w:rPr>
          <w:rFonts w:cs="HelveticaT"/>
        </w:rPr>
        <w:t xml:space="preserve">halka bir canlıyı temsil eder. Aşağıda bir </w:t>
      </w:r>
      <w:r w:rsidRPr="00221305">
        <w:rPr>
          <w:rFonts w:cs="HelveticaTBold"/>
          <w:b/>
          <w:bCs/>
        </w:rPr>
        <w:t xml:space="preserve">besin zinciri </w:t>
      </w:r>
      <w:r w:rsidRPr="00221305">
        <w:rPr>
          <w:rFonts w:cs="HelveticaT"/>
        </w:rPr>
        <w:t>örneği görülmektedir</w:t>
      </w:r>
      <w:r>
        <w:rPr>
          <w:rFonts w:ascii="HelveticaT" w:hAnsi="HelveticaT" w:cs="HelveticaT"/>
        </w:rPr>
        <w:t>.</w:t>
      </w:r>
    </w:p>
    <w:p w:rsidR="00221305" w:rsidRDefault="00221305" w:rsidP="00221305">
      <w:pPr>
        <w:autoSpaceDE w:val="0"/>
        <w:autoSpaceDN w:val="0"/>
        <w:adjustRightInd w:val="0"/>
        <w:spacing w:line="240" w:lineRule="auto"/>
        <w:jc w:val="both"/>
        <w:rPr>
          <w:rFonts w:ascii="HelveticaT" w:hAnsi="HelveticaT" w:cs="HelveticaT"/>
        </w:rPr>
      </w:pPr>
    </w:p>
    <w:p w:rsidR="00221305" w:rsidRDefault="00221305" w:rsidP="00221305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>
        <w:rPr>
          <w:rFonts w:cs="HelveticaT"/>
          <w:noProof/>
          <w:lang w:eastAsia="tr-T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-635</wp:posOffset>
            </wp:positionV>
            <wp:extent cx="3202305" cy="822960"/>
            <wp:effectExtent l="19050" t="0" r="0" b="0"/>
            <wp:wrapSquare wrapText="bothSides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HelveticaT"/>
        </w:rPr>
        <w:t xml:space="preserve">           </w:t>
      </w:r>
      <w:proofErr w:type="gramStart"/>
      <w:r>
        <w:rPr>
          <w:rFonts w:cs="HelveticaT"/>
        </w:rPr>
        <w:t>Ot           Çekirge</w:t>
      </w:r>
      <w:proofErr w:type="gramEnd"/>
      <w:r>
        <w:rPr>
          <w:rFonts w:cs="HelveticaT"/>
        </w:rPr>
        <w:t xml:space="preserve">       Kurbağa      Yılan         Baykuş</w:t>
      </w:r>
    </w:p>
    <w:p w:rsidR="00221305" w:rsidRDefault="00221305" w:rsidP="00221305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221305" w:rsidRDefault="00221305" w:rsidP="00221305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221305" w:rsidRDefault="00221305" w:rsidP="00221305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221305">
        <w:rPr>
          <w:rFonts w:cs="HelveticaT"/>
        </w:rPr>
        <w:t>Her ekosistem çok sayıda</w:t>
      </w:r>
      <w:r>
        <w:rPr>
          <w:rFonts w:cs="HelveticaT"/>
        </w:rPr>
        <w:t xml:space="preserve"> </w:t>
      </w:r>
      <w:r w:rsidRPr="00221305">
        <w:rPr>
          <w:rFonts w:cs="HelveticaT"/>
        </w:rPr>
        <w:t>farklı besin zinciri içerir ve bunlar</w:t>
      </w:r>
      <w:r>
        <w:rPr>
          <w:rFonts w:cs="HelveticaT"/>
        </w:rPr>
        <w:t xml:space="preserve"> </w:t>
      </w:r>
      <w:r w:rsidRPr="00221305">
        <w:rPr>
          <w:rFonts w:cs="HelveticaT"/>
        </w:rPr>
        <w:t xml:space="preserve">bir araya gelerek </w:t>
      </w:r>
      <w:r w:rsidRPr="00221305">
        <w:rPr>
          <w:rFonts w:cs="HelveticaTBold"/>
          <w:b/>
          <w:bCs/>
        </w:rPr>
        <w:t>besin ağı</w:t>
      </w:r>
      <w:r w:rsidRPr="00221305">
        <w:rPr>
          <w:rFonts w:cs="HelveticaT"/>
        </w:rPr>
        <w:t>nı</w:t>
      </w:r>
      <w:r>
        <w:rPr>
          <w:rFonts w:cs="HelveticaT"/>
        </w:rPr>
        <w:t xml:space="preserve"> </w:t>
      </w:r>
      <w:r w:rsidRPr="00221305">
        <w:rPr>
          <w:rFonts w:cs="HelveticaT"/>
        </w:rPr>
        <w:t>oluşturur. Yeryüzündeki tüm</w:t>
      </w:r>
      <w:r>
        <w:rPr>
          <w:rFonts w:cs="HelveticaT"/>
        </w:rPr>
        <w:t xml:space="preserve"> </w:t>
      </w:r>
      <w:r w:rsidRPr="00221305">
        <w:rPr>
          <w:rFonts w:cs="HelveticaT"/>
        </w:rPr>
        <w:t>canlılar çok büyük ve karmaşık</w:t>
      </w:r>
      <w:r>
        <w:rPr>
          <w:rFonts w:cs="HelveticaT"/>
        </w:rPr>
        <w:t xml:space="preserve"> </w:t>
      </w:r>
      <w:r w:rsidRPr="00221305">
        <w:rPr>
          <w:rFonts w:cs="HelveticaT"/>
        </w:rPr>
        <w:t>bir besin ağı içinde birbirine</w:t>
      </w:r>
      <w:r>
        <w:rPr>
          <w:rFonts w:cs="HelveticaT"/>
        </w:rPr>
        <w:t xml:space="preserve"> </w:t>
      </w:r>
      <w:r w:rsidRPr="00221305">
        <w:rPr>
          <w:rFonts w:cs="HelveticaT"/>
        </w:rPr>
        <w:t>bağlanmışt</w:t>
      </w:r>
      <w:r>
        <w:rPr>
          <w:rFonts w:cs="HelveticaT"/>
        </w:rPr>
        <w:t>ı</w:t>
      </w:r>
      <w:r w:rsidRPr="00221305">
        <w:rPr>
          <w:rFonts w:cs="HelveticaT"/>
        </w:rPr>
        <w:t>r. Farklı beslenme</w:t>
      </w:r>
      <w:r>
        <w:rPr>
          <w:rFonts w:cs="HelveticaT"/>
        </w:rPr>
        <w:t xml:space="preserve"> </w:t>
      </w:r>
      <w:r w:rsidRPr="00221305">
        <w:rPr>
          <w:rFonts w:cs="HelveticaT"/>
        </w:rPr>
        <w:t>biçimleri, farklı ekosistemleri</w:t>
      </w:r>
      <w:r>
        <w:rPr>
          <w:rFonts w:cs="HelveticaT"/>
        </w:rPr>
        <w:t xml:space="preserve"> </w:t>
      </w:r>
      <w:r w:rsidRPr="00221305">
        <w:rPr>
          <w:rFonts w:cs="HelveticaT"/>
        </w:rPr>
        <w:t>birbirine bağlamaktadır.</w:t>
      </w:r>
    </w:p>
    <w:p w:rsidR="003D6F79" w:rsidRDefault="003D6F79" w:rsidP="00221305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3D6F79" w:rsidRPr="003D6F79" w:rsidRDefault="003D6F79" w:rsidP="00221305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</w:rPr>
      </w:pPr>
      <w:r w:rsidRPr="003D6F79">
        <w:rPr>
          <w:rFonts w:cs="HelveticaT"/>
          <w:b/>
        </w:rPr>
        <w:t xml:space="preserve">Hazırlayan: Orhan İNCEYOL Fen Bilimleri </w:t>
      </w:r>
      <w:proofErr w:type="spellStart"/>
      <w:r w:rsidRPr="003D6F79">
        <w:rPr>
          <w:rFonts w:cs="HelveticaT"/>
          <w:b/>
        </w:rPr>
        <w:t>Öğrt</w:t>
      </w:r>
      <w:proofErr w:type="spellEnd"/>
      <w:r w:rsidRPr="003D6F79">
        <w:rPr>
          <w:rFonts w:cs="HelveticaT"/>
          <w:b/>
        </w:rPr>
        <w:t>.</w:t>
      </w:r>
    </w:p>
    <w:sectPr w:rsidR="003D6F79" w:rsidRPr="003D6F79" w:rsidSect="0050679D">
      <w:type w:val="continuous"/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abBrushstrok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HelveticaT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96BB5"/>
    <w:multiLevelType w:val="hybridMultilevel"/>
    <w:tmpl w:val="7756BC7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115A55"/>
    <w:multiLevelType w:val="hybridMultilevel"/>
    <w:tmpl w:val="8D4E82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684926"/>
    <w:multiLevelType w:val="hybridMultilevel"/>
    <w:tmpl w:val="1856246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6A7DE2"/>
    <w:multiLevelType w:val="hybridMultilevel"/>
    <w:tmpl w:val="54CEFA2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2D5A88"/>
    <w:multiLevelType w:val="hybridMultilevel"/>
    <w:tmpl w:val="BAF6214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C86013"/>
    <w:multiLevelType w:val="hybridMultilevel"/>
    <w:tmpl w:val="045800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377B29"/>
    <w:multiLevelType w:val="hybridMultilevel"/>
    <w:tmpl w:val="6CF8E52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6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0679D"/>
    <w:rsid w:val="000A4FE2"/>
    <w:rsid w:val="001B27B1"/>
    <w:rsid w:val="00221305"/>
    <w:rsid w:val="003D6F79"/>
    <w:rsid w:val="0050679D"/>
    <w:rsid w:val="005E2B6A"/>
    <w:rsid w:val="007521EB"/>
    <w:rsid w:val="008D3B0E"/>
    <w:rsid w:val="008F47B1"/>
    <w:rsid w:val="00AC685C"/>
    <w:rsid w:val="00B35DD3"/>
    <w:rsid w:val="00B56375"/>
    <w:rsid w:val="00BC35BC"/>
    <w:rsid w:val="00EE3FAA"/>
    <w:rsid w:val="00F26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7B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0679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0679D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EE3FA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B90725-311B-483D-8107-489018F36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903</Words>
  <Characters>5153</Characters>
  <Application>Microsoft Office Word</Application>
  <DocSecurity>0</DocSecurity>
  <Lines>42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Oinceyol</dc:creator>
  <cp:lastModifiedBy>Oinceyol</cp:lastModifiedBy>
  <cp:revision>4</cp:revision>
  <dcterms:created xsi:type="dcterms:W3CDTF">2017-03-21T18:04:00Z</dcterms:created>
  <dcterms:modified xsi:type="dcterms:W3CDTF">2017-03-21T19:36:00Z</dcterms:modified>
</cp:coreProperties>
</file>