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8" w:rsidRDefault="0059557B" w:rsidP="0059557B">
      <w:pPr>
        <w:jc w:val="center"/>
        <w:rPr>
          <w:rFonts w:ascii="Comic Sans MS" w:hAnsi="Comic Sans MS"/>
          <w:b/>
          <w:sz w:val="20"/>
          <w:szCs w:val="20"/>
        </w:rPr>
      </w:pPr>
      <w:r w:rsidRPr="0059557B">
        <w:rPr>
          <w:rFonts w:ascii="Comic Sans MS" w:hAnsi="Comic Sans MS"/>
          <w:b/>
          <w:sz w:val="20"/>
          <w:szCs w:val="20"/>
        </w:rPr>
        <w:t xml:space="preserve">2016- 2017 Eğitim- Öğretim Yılı Çobanlar Ortaokulu </w:t>
      </w:r>
      <w:r>
        <w:rPr>
          <w:rFonts w:ascii="Comic Sans MS" w:hAnsi="Comic Sans MS"/>
          <w:b/>
          <w:sz w:val="20"/>
          <w:szCs w:val="20"/>
        </w:rPr>
        <w:t>8</w:t>
      </w:r>
      <w:r w:rsidRPr="0059557B">
        <w:rPr>
          <w:rFonts w:ascii="Comic Sans MS" w:hAnsi="Comic Sans MS"/>
          <w:b/>
          <w:sz w:val="20"/>
          <w:szCs w:val="20"/>
        </w:rPr>
        <w:t>. Sınıf Fen Bilimleri Dersi 1. Dönem 3. Yazılı Soruları</w:t>
      </w:r>
    </w:p>
    <w:p w:rsidR="0059557B" w:rsidRPr="003840E7" w:rsidRDefault="0059557B" w:rsidP="0059557B">
      <w:pPr>
        <w:jc w:val="both"/>
        <w:rPr>
          <w:rFonts w:ascii="Comic Sans MS" w:hAnsi="Comic Sans MS"/>
          <w:sz w:val="20"/>
          <w:szCs w:val="20"/>
        </w:rPr>
      </w:pPr>
      <w:r w:rsidRPr="003840E7">
        <w:rPr>
          <w:rFonts w:ascii="Comic Sans MS" w:hAnsi="Comic Sans MS"/>
          <w:sz w:val="20"/>
          <w:szCs w:val="20"/>
        </w:rPr>
        <w:t xml:space="preserve">Adı- Soyadı:                        </w:t>
      </w:r>
      <w:r w:rsidR="003840E7">
        <w:rPr>
          <w:rFonts w:ascii="Comic Sans MS" w:hAnsi="Comic Sans MS"/>
          <w:sz w:val="20"/>
          <w:szCs w:val="20"/>
        </w:rPr>
        <w:t xml:space="preserve">                   </w:t>
      </w:r>
      <w:r w:rsidRPr="003840E7">
        <w:rPr>
          <w:rFonts w:ascii="Comic Sans MS" w:hAnsi="Comic Sans MS"/>
          <w:sz w:val="20"/>
          <w:szCs w:val="20"/>
        </w:rPr>
        <w:t xml:space="preserve">    No:              </w:t>
      </w:r>
      <w:r w:rsidR="003840E7">
        <w:rPr>
          <w:rFonts w:ascii="Comic Sans MS" w:hAnsi="Comic Sans MS"/>
          <w:sz w:val="20"/>
          <w:szCs w:val="20"/>
        </w:rPr>
        <w:t xml:space="preserve">  </w:t>
      </w:r>
      <w:r w:rsidRPr="003840E7">
        <w:rPr>
          <w:rFonts w:ascii="Comic Sans MS" w:hAnsi="Comic Sans MS"/>
          <w:sz w:val="20"/>
          <w:szCs w:val="20"/>
        </w:rPr>
        <w:t xml:space="preserve">      Sınıfı:           </w:t>
      </w:r>
      <w:r w:rsidR="003840E7">
        <w:rPr>
          <w:rFonts w:ascii="Comic Sans MS" w:hAnsi="Comic Sans MS"/>
          <w:sz w:val="20"/>
          <w:szCs w:val="20"/>
        </w:rPr>
        <w:t xml:space="preserve">            </w:t>
      </w:r>
      <w:r w:rsidRPr="003840E7">
        <w:rPr>
          <w:rFonts w:ascii="Comic Sans MS" w:hAnsi="Comic Sans MS"/>
          <w:sz w:val="20"/>
          <w:szCs w:val="20"/>
        </w:rPr>
        <w:t xml:space="preserve">  Aldığı Not:</w:t>
      </w:r>
    </w:p>
    <w:p w:rsidR="0059557B" w:rsidRPr="003840E7" w:rsidRDefault="00F83E94" w:rsidP="0059557B">
      <w:pPr>
        <w:jc w:val="both"/>
        <w:rPr>
          <w:rFonts w:ascii="Comic Sans MS" w:hAnsi="Comic Sans MS"/>
          <w:b/>
          <w:sz w:val="20"/>
          <w:szCs w:val="20"/>
        </w:rPr>
      </w:pPr>
      <w:r w:rsidRPr="003840E7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left:0;text-align:left;margin-left:6.45pt;margin-top:41pt;width:329.25pt;height:40.5pt;z-index:251658240" adj="17057">
            <v:textbox>
              <w:txbxContent>
                <w:p w:rsidR="00E076EB" w:rsidRDefault="00E076EB">
                  <w:r w:rsidRPr="003A2C4E">
                    <w:t>Çizelgenin altına iki sıra daha ekleyerek periyodik sisteme son şeklini vermiştir.</w:t>
                  </w:r>
                </w:p>
              </w:txbxContent>
            </v:textbox>
          </v:shape>
        </w:pict>
      </w:r>
      <w:r w:rsidR="0059557B" w:rsidRPr="003840E7">
        <w:rPr>
          <w:rFonts w:ascii="Comic Sans MS" w:hAnsi="Comic Sans MS"/>
          <w:b/>
          <w:sz w:val="20"/>
          <w:szCs w:val="20"/>
        </w:rPr>
        <w:t>Aşağıda bilim insanları ve periyodik cetvel hakkında yaptıkları çalışmalar karışık halde verilmiştir. Sıralama doğru olacak şekilde eşleştiriniz.</w:t>
      </w:r>
      <w:r w:rsidR="00860E23">
        <w:rPr>
          <w:rFonts w:ascii="Comic Sans MS" w:hAnsi="Comic Sans MS"/>
          <w:b/>
          <w:sz w:val="20"/>
          <w:szCs w:val="20"/>
        </w:rPr>
        <w:t xml:space="preserve"> (6x2=12 puan)</w:t>
      </w:r>
    </w:p>
    <w:p w:rsidR="0059557B" w:rsidRPr="0059557B" w:rsidRDefault="00B86EC8" w:rsidP="0059557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92.5pt;margin-top:4.95pt;width:27.7pt;height:24.3pt;z-index:251678720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2" type="#_x0000_t202" style="position:absolute;left:0;text-align:left;margin-left:236.75pt;margin-top:12.75pt;width:27.7pt;height:24.3pt;z-index:251675648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 w:rsidRPr="00B86EC8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noProof/>
          <w:sz w:val="20"/>
          <w:szCs w:val="20"/>
          <w:lang w:eastAsia="tr-T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55" style="position:absolute;left:0;text-align:left;margin-left:351.45pt;margin-top:-.3pt;width:204.75pt;height:37.5pt;z-index:251659264">
            <v:textbox style="mso-next-textbox:#_x0000_s1027">
              <w:txbxContent>
                <w:p w:rsidR="00E076EB" w:rsidRPr="00F83E94" w:rsidRDefault="00E076EB" w:rsidP="00E032EC">
                  <w:pPr>
                    <w:jc w:val="center"/>
                    <w:rPr>
                      <w:sz w:val="18"/>
                      <w:szCs w:val="18"/>
                    </w:rPr>
                  </w:pPr>
                  <w:r w:rsidRPr="00F83E94"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Joharın Döbereiner</w:t>
                  </w:r>
                </w:p>
              </w:txbxContent>
            </v:textbox>
          </v:shape>
        </w:pict>
      </w:r>
    </w:p>
    <w:p w:rsidR="00B86EC8" w:rsidRDefault="00B86EC8" w:rsidP="0059557B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50" type="#_x0000_t202" style="position:absolute;left:0;text-align:left;margin-left:487.25pt;margin-top:212.9pt;width:27.7pt;height:24.3pt;z-index:251683840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9" type="#_x0000_t202" style="position:absolute;left:0;text-align:left;margin-left:477.5pt;margin-top:166.4pt;width:27.7pt;height:24.3pt;z-index:251682816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8" type="#_x0000_t202" style="position:absolute;left:0;text-align:left;margin-left:483.5pt;margin-top:120.65pt;width:27.7pt;height:24.3pt;z-index:251681792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7" type="#_x0000_t202" style="position:absolute;left:0;text-align:left;margin-left:487.25pt;margin-top:76.85pt;width:27.7pt;height:24.3pt;z-index:251680768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6" type="#_x0000_t202" style="position:absolute;left:0;text-align:left;margin-left:492.5pt;margin-top:28.4pt;width:27.7pt;height:24.3pt;z-index:251679744;mso-width-relative:margin;mso-height-relative:margin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B86EC8">
        <w:rPr>
          <w:rFonts w:ascii="Comic Sans MS" w:hAnsi="Comic Sans MS"/>
          <w:b/>
          <w:noProof/>
          <w:sz w:val="20"/>
          <w:szCs w:val="20"/>
        </w:rPr>
        <w:pict>
          <v:shape id="_x0000_s1039" type="#_x0000_t202" style="position:absolute;left:0;text-align:left;margin-left:241.25pt;margin-top:223.1pt;width:27.7pt;height:24.3pt;z-index:251672576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4" type="#_x0000_t202" style="position:absolute;left:0;text-align:left;margin-left:241.25pt;margin-top:176.9pt;width:27.7pt;height:24.3pt;z-index:251677696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0" type="#_x0000_t202" style="position:absolute;left:0;text-align:left;margin-left:241.25pt;margin-top:120.65pt;width:27.7pt;height:24.3pt;z-index:251673600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1" type="#_x0000_t202" style="position:absolute;left:0;text-align:left;margin-left:241.25pt;margin-top:76.1pt;width:27.7pt;height:24.3pt;z-index:251674624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43" type="#_x0000_t202" style="position:absolute;left:0;text-align:left;margin-left:241.25pt;margin-top:34.85pt;width:27.7pt;height:24.3pt;z-index:251676672;mso-width-relative:margin;mso-height-relative:margin" filled="f" stroked="f">
            <v:textbox>
              <w:txbxContent>
                <w:p w:rsidR="00E076EB" w:rsidRPr="00B86EC8" w:rsidRDefault="00E076EB" w:rsidP="00B86E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8" type="#_x0000_t55" style="position:absolute;left:0;text-align:left;margin-left:352.2pt;margin-top:205.4pt;width:195pt;height:37.5pt;z-index:251670528">
            <v:textbox>
              <w:txbxContent>
                <w:p w:rsidR="00E076EB" w:rsidRPr="003A2C4E" w:rsidRDefault="00E076EB" w:rsidP="003A2C4E">
                  <w:pPr>
                    <w:jc w:val="center"/>
                  </w:pPr>
                  <w:r>
                    <w:rPr>
                      <w:rStyle w:val="Gl"/>
                      <w:rFonts w:ascii="Verdana" w:hAnsi="Verdana"/>
                      <w:color w:val="000000"/>
                      <w:shd w:val="clear" w:color="auto" w:fill="FFFFFF"/>
                    </w:rPr>
                    <w:t>Henry Moseley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6" type="#_x0000_t55" style="position:absolute;left:0;text-align:left;margin-left:352.2pt;margin-top:161.9pt;width:195pt;height:33.75pt;z-index:251668480">
            <v:textbox>
              <w:txbxContent>
                <w:p w:rsidR="00E076EB" w:rsidRPr="00F83E94" w:rsidRDefault="00E076EB" w:rsidP="00F83E94">
                  <w:pPr>
                    <w:spacing w:after="0"/>
                    <w:jc w:val="center"/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83E94"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Dimitri İ.</w:t>
                  </w:r>
                </w:p>
                <w:p w:rsidR="00E076EB" w:rsidRPr="00F83E94" w:rsidRDefault="00E076EB" w:rsidP="00F83E9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F83E94"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Mendeleyev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4" type="#_x0000_t55" style="position:absolute;left:0;text-align:left;margin-left:351.45pt;margin-top:115.4pt;width:195.75pt;height:37.5pt;z-index:251666432">
            <v:textbox>
              <w:txbxContent>
                <w:p w:rsidR="00E076EB" w:rsidRDefault="00E076EB" w:rsidP="00F83E94">
                  <w:pPr>
                    <w:spacing w:after="0"/>
                    <w:jc w:val="center"/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83E94"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Alexandre B. de </w:t>
                  </w:r>
                </w:p>
                <w:p w:rsidR="00E076EB" w:rsidRPr="00F83E94" w:rsidRDefault="00E076EB" w:rsidP="00F83E9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F83E94">
                    <w:rPr>
                      <w:rStyle w:val="Gl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Chancourtois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3" type="#_x0000_t55" style="position:absolute;left:0;text-align:left;margin-left:352.2pt;margin-top:70.4pt;width:196.5pt;height:39pt;z-index:251665408">
            <v:textbox>
              <w:txbxContent>
                <w:p w:rsidR="00E076EB" w:rsidRDefault="00E076EB" w:rsidP="003A2C4E">
                  <w:pPr>
                    <w:jc w:val="center"/>
                  </w:pPr>
                  <w:r>
                    <w:rPr>
                      <w:rStyle w:val="Gl"/>
                      <w:rFonts w:ascii="Verdana" w:hAnsi="Verdana"/>
                      <w:color w:val="000000"/>
                      <w:shd w:val="clear" w:color="auto" w:fill="FFFFFF"/>
                    </w:rPr>
                    <w:t>Glenn Seaborg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2" type="#_x0000_t55" style="position:absolute;left:0;text-align:left;margin-left:352.2pt;margin-top:20.9pt;width:204pt;height:42pt;z-index:251664384">
            <v:textbox>
              <w:txbxContent>
                <w:p w:rsidR="00E076EB" w:rsidRDefault="00E076EB" w:rsidP="00E032EC">
                  <w:pPr>
                    <w:jc w:val="center"/>
                  </w:pPr>
                  <w:r>
                    <w:rPr>
                      <w:rStyle w:val="Gl"/>
                      <w:rFonts w:ascii="Verdana" w:hAnsi="Verdana"/>
                      <w:color w:val="000000"/>
                      <w:shd w:val="clear" w:color="auto" w:fill="FFFFFF"/>
                    </w:rPr>
                    <w:t>John Newlands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7" type="#_x0000_t78" style="position:absolute;left:0;text-align:left;margin-left:6.45pt;margin-top:209.15pt;width:329.25pt;height:38.25pt;z-index:251669504" adj="17500">
            <v:textbox>
              <w:txbxContent>
                <w:p w:rsidR="00E076EB" w:rsidRPr="003A2C4E" w:rsidRDefault="00E076EB" w:rsidP="003A2C4E">
                  <w:r w:rsidRPr="003A2C4E">
                    <w:t>Elementleri, element atomlarının proton sayılarına {atom numarasına) göre düzenlemiştir.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1" type="#_x0000_t78" style="position:absolute;left:0;text-align:left;margin-left:6.45pt;margin-top:152.9pt;width:329.25pt;height:52.5pt;z-index:251663360" adj="17500">
            <v:textbox>
              <w:txbxContent>
                <w:p w:rsidR="00E076EB" w:rsidRPr="00E032EC" w:rsidRDefault="00E076EB" w:rsidP="00E032EC">
                  <w:pPr>
                    <w:rPr>
                      <w:color w:val="000000"/>
                      <w:shd w:val="clear" w:color="auto" w:fill="FFFFFF"/>
                    </w:rPr>
                  </w:pPr>
                  <w:r w:rsidRPr="00E032EC">
                    <w:rPr>
                      <w:color w:val="000000"/>
                      <w:shd w:val="clear" w:color="auto" w:fill="FFFFFF"/>
                    </w:rPr>
                    <w:t>O devirde bilinen 62 elementi artan ağırlıklarına göre sıralamış, ilk 8 elementten sonra benzer fiziksel ve kimyasal özelliklerin tekrar ettiğini fark etmiştir.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30" type="#_x0000_t78" style="position:absolute;left:0;text-align:left;margin-left:6.45pt;margin-top:109.4pt;width:329.25pt;height:39.75pt;z-index:251662336" adj="17451">
            <v:textbox>
              <w:txbxContent>
                <w:p w:rsidR="00E076EB" w:rsidRDefault="00E076EB">
                  <w:r>
                    <w:t>Meyer’le aynı dönemde birbirlerinden habersiz elementleri atom ağırlıklarına göre sıralamıştır.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28" type="#_x0000_t78" style="position:absolute;left:0;text-align:left;margin-left:6.45pt;margin-top:19.4pt;width:329.25pt;height:39.75pt;z-index:251660288" adj="17303">
            <v:textbox>
              <w:txbxContent>
                <w:p w:rsidR="00E076EB" w:rsidRDefault="00E076EB">
                  <w:r w:rsidRPr="00E032EC">
                    <w:t>Benzer özellik gösteren elementlerden üçlü gruplar oluşturarak gerçekleştirmiştir.</w:t>
                  </w:r>
                </w:p>
              </w:txbxContent>
            </v:textbox>
          </v:shape>
        </w:pict>
      </w:r>
      <w:r w:rsidR="00F83E94"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29" type="#_x0000_t78" style="position:absolute;left:0;text-align:left;margin-left:6.45pt;margin-top:65.15pt;width:329.25pt;height:39pt;z-index:251661312" adj="17401">
            <v:textbox>
              <w:txbxContent>
                <w:p w:rsidR="00E076EB" w:rsidRDefault="00E076EB">
                  <w:r w:rsidRPr="00E032EC">
                    <w:t>Benzer fiziksel özellik gösteren elementleri dikey sıralarda olacak şekilde sarmal olarak sıralamıştır.</w:t>
                  </w:r>
                </w:p>
              </w:txbxContent>
            </v:textbox>
          </v:shape>
        </w:pict>
      </w: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P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B86EC8" w:rsidRDefault="00B86EC8" w:rsidP="00B86EC8">
      <w:pPr>
        <w:rPr>
          <w:rFonts w:ascii="Comic Sans MS" w:hAnsi="Comic Sans MS"/>
          <w:sz w:val="20"/>
          <w:szCs w:val="20"/>
        </w:rPr>
      </w:pPr>
    </w:p>
    <w:p w:rsidR="0059557B" w:rsidRPr="003840E7" w:rsidRDefault="003840E7" w:rsidP="00B86EC8">
      <w:pPr>
        <w:rPr>
          <w:rFonts w:ascii="Comic Sans MS" w:hAnsi="Comic Sans MS"/>
          <w:b/>
          <w:sz w:val="20"/>
          <w:szCs w:val="20"/>
        </w:rPr>
      </w:pPr>
      <w:r w:rsidRPr="003840E7">
        <w:rPr>
          <w:rFonts w:ascii="Comic Sans MS" w:hAnsi="Comic Sans MS"/>
          <w:b/>
          <w:sz w:val="20"/>
          <w:szCs w:val="20"/>
        </w:rPr>
        <w:t xml:space="preserve">Aşağıdaki elementlerin elektron dağılımlarını yaparak periyodik cetveldeki yerini bulunuz ve meta-ametal-soygaz isimlerini kullanarak sınıflandırınız. </w:t>
      </w:r>
      <w:r w:rsidR="00860E23">
        <w:rPr>
          <w:rFonts w:ascii="Comic Sans MS" w:hAnsi="Comic Sans MS"/>
          <w:b/>
          <w:sz w:val="20"/>
          <w:szCs w:val="20"/>
        </w:rPr>
        <w:t>(5x(2+2+1)=25 puan)</w:t>
      </w:r>
    </w:p>
    <w:tbl>
      <w:tblPr>
        <w:tblStyle w:val="TabloKlavuzu"/>
        <w:tblW w:w="0" w:type="auto"/>
        <w:tblLook w:val="04A0"/>
      </w:tblPr>
      <w:tblGrid>
        <w:gridCol w:w="2093"/>
        <w:gridCol w:w="3118"/>
        <w:gridCol w:w="3544"/>
        <w:gridCol w:w="2441"/>
      </w:tblGrid>
      <w:tr w:rsidR="003840E7" w:rsidTr="008E0765">
        <w:tc>
          <w:tcPr>
            <w:tcW w:w="2093" w:type="dxa"/>
          </w:tcPr>
          <w:p w:rsidR="003840E7" w:rsidRDefault="003840E7" w:rsidP="008E0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Elementin</w:t>
            </w:r>
            <w:r w:rsidR="008E0765">
              <w:rPr>
                <w:rFonts w:ascii="Comic Sans MS" w:hAnsi="Comic Sans MS"/>
                <w:sz w:val="20"/>
                <w:szCs w:val="20"/>
              </w:rPr>
              <w:t xml:space="preserve"> Sembolü</w:t>
            </w:r>
          </w:p>
        </w:tc>
        <w:tc>
          <w:tcPr>
            <w:tcW w:w="3118" w:type="dxa"/>
          </w:tcPr>
          <w:p w:rsidR="003840E7" w:rsidRDefault="003840E7" w:rsidP="008E0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Elektron Dağılımı</w:t>
            </w:r>
          </w:p>
        </w:tc>
        <w:tc>
          <w:tcPr>
            <w:tcW w:w="3544" w:type="dxa"/>
          </w:tcPr>
          <w:p w:rsidR="003840E7" w:rsidRDefault="003840E7" w:rsidP="008E0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Periyodik Cetveldeki Yeri</w:t>
            </w:r>
          </w:p>
        </w:tc>
        <w:tc>
          <w:tcPr>
            <w:tcW w:w="2441" w:type="dxa"/>
          </w:tcPr>
          <w:p w:rsidR="003840E7" w:rsidRDefault="003840E7" w:rsidP="008E0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Sınıflandırması</w:t>
            </w:r>
          </w:p>
        </w:tc>
      </w:tr>
      <w:tr w:rsidR="003840E7" w:rsidTr="008E0765">
        <w:tc>
          <w:tcPr>
            <w:tcW w:w="2093" w:type="dxa"/>
          </w:tcPr>
          <w:p w:rsidR="003840E7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He</w:t>
            </w:r>
          </w:p>
        </w:tc>
        <w:tc>
          <w:tcPr>
            <w:tcW w:w="3118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40E7" w:rsidTr="008E0765">
        <w:tc>
          <w:tcPr>
            <w:tcW w:w="2093" w:type="dxa"/>
          </w:tcPr>
          <w:p w:rsidR="003840E7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Na</w:t>
            </w:r>
          </w:p>
        </w:tc>
        <w:tc>
          <w:tcPr>
            <w:tcW w:w="3118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40E7" w:rsidTr="008E0765">
        <w:tc>
          <w:tcPr>
            <w:tcW w:w="2093" w:type="dxa"/>
          </w:tcPr>
          <w:p w:rsidR="003840E7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  <w:tc>
          <w:tcPr>
            <w:tcW w:w="3118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40E7" w:rsidTr="008E0765">
        <w:tc>
          <w:tcPr>
            <w:tcW w:w="2093" w:type="dxa"/>
          </w:tcPr>
          <w:p w:rsidR="003840E7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17</w:t>
            </w:r>
            <w:r>
              <w:rPr>
                <w:rFonts w:ascii="Comic Sans MS" w:hAnsi="Comic Sans MS"/>
                <w:sz w:val="20"/>
                <w:szCs w:val="20"/>
              </w:rPr>
              <w:t>Cl</w:t>
            </w:r>
          </w:p>
        </w:tc>
        <w:tc>
          <w:tcPr>
            <w:tcW w:w="3118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40E7" w:rsidTr="008E0765">
        <w:tc>
          <w:tcPr>
            <w:tcW w:w="2093" w:type="dxa"/>
          </w:tcPr>
          <w:p w:rsidR="003840E7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vertAlign w:val="subscript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3118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0765" w:rsidRDefault="008E0765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40E7" w:rsidRDefault="003840E7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40E7" w:rsidRDefault="00A258F8" w:rsidP="00B86EC8">
      <w:pPr>
        <w:rPr>
          <w:rFonts w:ascii="Comic Sans MS" w:hAnsi="Comic Sans MS"/>
          <w:b/>
          <w:sz w:val="20"/>
          <w:szCs w:val="20"/>
        </w:rPr>
      </w:pPr>
      <w:r w:rsidRPr="00A258F8">
        <w:rPr>
          <w:rFonts w:ascii="Comic Sans MS" w:hAnsi="Comic Sans MS"/>
          <w:b/>
          <w:sz w:val="20"/>
          <w:szCs w:val="20"/>
        </w:rPr>
        <w:t>Aşağıdaki özelliklerin hangi element sınıfına ait olduğunu işaretleyiniz. (M-Metal, A-Ametal, S-Soygaz)</w:t>
      </w:r>
      <w:r w:rsidR="00860E23">
        <w:rPr>
          <w:rFonts w:ascii="Comic Sans MS" w:hAnsi="Comic Sans MS"/>
          <w:b/>
          <w:sz w:val="20"/>
          <w:szCs w:val="20"/>
        </w:rPr>
        <w:t xml:space="preserve"> (10x1=10 puan)</w:t>
      </w:r>
    </w:p>
    <w:tbl>
      <w:tblPr>
        <w:tblStyle w:val="TabloKlavuzu"/>
        <w:tblW w:w="0" w:type="auto"/>
        <w:tblLook w:val="04A0"/>
      </w:tblPr>
      <w:tblGrid>
        <w:gridCol w:w="4361"/>
        <w:gridCol w:w="425"/>
        <w:gridCol w:w="425"/>
        <w:gridCol w:w="426"/>
        <w:gridCol w:w="4252"/>
        <w:gridCol w:w="425"/>
        <w:gridCol w:w="426"/>
        <w:gridCol w:w="456"/>
      </w:tblGrid>
      <w:tr w:rsidR="006B39CD" w:rsidTr="009F1B02">
        <w:tc>
          <w:tcPr>
            <w:tcW w:w="4361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4252" w:type="dxa"/>
          </w:tcPr>
          <w:p w:rsidR="006B39CD" w:rsidRPr="009F1B02" w:rsidRDefault="006B39CD" w:rsidP="00B86E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6B39CD" w:rsidTr="009F1B02">
        <w:tc>
          <w:tcPr>
            <w:tcW w:w="4361" w:type="dxa"/>
          </w:tcPr>
          <w:p w:rsidR="006B39CD" w:rsidRPr="006B39CD" w:rsidRDefault="006B39CD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6B39CD">
              <w:rPr>
                <w:rFonts w:ascii="Comic Sans MS" w:hAnsi="Comic Sans MS"/>
                <w:sz w:val="20"/>
                <w:szCs w:val="20"/>
              </w:rPr>
              <w:t>Elektrik ve ısıyı iyi iletir.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39CD" w:rsidRPr="006B39CD" w:rsidRDefault="006B39CD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6B39CD">
              <w:rPr>
                <w:rFonts w:ascii="Comic Sans MS" w:hAnsi="Comic Sans MS"/>
                <w:sz w:val="20"/>
                <w:szCs w:val="20"/>
              </w:rPr>
              <w:t>Tel ve levha haline getirilemezler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B39CD" w:rsidTr="009F1B02">
        <w:tc>
          <w:tcPr>
            <w:tcW w:w="4361" w:type="dxa"/>
          </w:tcPr>
          <w:p w:rsidR="006B39CD" w:rsidRPr="006B39CD" w:rsidRDefault="006B39CD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6B39CD">
              <w:rPr>
                <w:rFonts w:ascii="Comic Sans MS" w:hAnsi="Comic Sans MS"/>
                <w:sz w:val="20"/>
                <w:szCs w:val="20"/>
              </w:rPr>
              <w:t>Elektron almaya yatkındır.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39CD" w:rsidRPr="009F1B02" w:rsidRDefault="009F1B02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>Yüzeyleri parlaktır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B39CD" w:rsidTr="009F1B02">
        <w:tc>
          <w:tcPr>
            <w:tcW w:w="4361" w:type="dxa"/>
          </w:tcPr>
          <w:p w:rsidR="006B39CD" w:rsidRPr="006B39CD" w:rsidRDefault="006B39CD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6B39CD">
              <w:rPr>
                <w:rFonts w:ascii="Comic Sans MS" w:hAnsi="Comic Sans MS"/>
                <w:sz w:val="20"/>
                <w:szCs w:val="20"/>
              </w:rPr>
              <w:t>Bileşik oluşturmaya istekli değildir.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39CD" w:rsidRPr="009F1B02" w:rsidRDefault="009F1B02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>Son yörüngelerinde 8 elektron vardır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B39CD" w:rsidTr="009F1B02">
        <w:tc>
          <w:tcPr>
            <w:tcW w:w="4361" w:type="dxa"/>
          </w:tcPr>
          <w:p w:rsidR="006B39CD" w:rsidRPr="009F1B02" w:rsidRDefault="009F1B02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 xml:space="preserve">Doğada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sadece </w:t>
            </w:r>
            <w:r w:rsidRPr="009F1B02">
              <w:rPr>
                <w:rFonts w:ascii="Comic Sans MS" w:hAnsi="Comic Sans MS"/>
                <w:sz w:val="20"/>
                <w:szCs w:val="20"/>
              </w:rPr>
              <w:t>gaz halde bulunurlar.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39CD" w:rsidRPr="009F1B02" w:rsidRDefault="009F1B02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>Elektron vermeye yatkındırlar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B39CD" w:rsidTr="009F1B02">
        <w:tc>
          <w:tcPr>
            <w:tcW w:w="4361" w:type="dxa"/>
          </w:tcPr>
          <w:p w:rsidR="006B39CD" w:rsidRDefault="009F1B02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>Son yörüngelerinde 1,2,3, elektron bulunur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39CD" w:rsidRPr="009F1B02" w:rsidRDefault="00583F81" w:rsidP="00B86EC8">
            <w:pPr>
              <w:rPr>
                <w:rFonts w:ascii="Comic Sans MS" w:hAnsi="Comic Sans MS"/>
                <w:sz w:val="20"/>
                <w:szCs w:val="20"/>
              </w:rPr>
            </w:pPr>
            <w:r w:rsidRPr="009F1B02">
              <w:rPr>
                <w:rFonts w:ascii="Comic Sans MS" w:hAnsi="Comic Sans MS"/>
                <w:sz w:val="20"/>
                <w:szCs w:val="20"/>
              </w:rPr>
              <w:t>Kendi aralarında Kovalent bağ oluştururlar</w:t>
            </w:r>
          </w:p>
        </w:tc>
        <w:tc>
          <w:tcPr>
            <w:tcW w:w="425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6B39CD" w:rsidRDefault="006B39CD" w:rsidP="00B86E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258F8" w:rsidRDefault="00A258F8" w:rsidP="00B86EC8">
      <w:pPr>
        <w:rPr>
          <w:rFonts w:ascii="Comic Sans MS" w:hAnsi="Comic Sans MS"/>
          <w:b/>
          <w:sz w:val="20"/>
          <w:szCs w:val="20"/>
        </w:rPr>
      </w:pPr>
    </w:p>
    <w:p w:rsidR="00075230" w:rsidRDefault="00860E23" w:rsidP="00B86EC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lastRenderedPageBreak/>
        <w:pict>
          <v:group id="_x0000_s1054" style="position:absolute;margin-left:-16.8pt;margin-top:37.55pt;width:192.75pt;height:36.75pt;z-index:251687936" coordorigin="-135,960" coordsize="3855,735">
            <v:oval id="_x0000_s1051" style="position:absolute;left:1380;top:960;width:825;height:735">
              <v:textbox>
                <w:txbxContent>
                  <w:p w:rsidR="00E076EB" w:rsidRDefault="00E076EB">
                    <w:r>
                      <w:t>HCl</w:t>
                    </w:r>
                  </w:p>
                </w:txbxContent>
              </v:textbox>
            </v:oval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2" type="#_x0000_t15" style="position:absolute;left:2205;top:1050;width:1515;height:525">
              <v:textbox>
                <w:txbxContent>
                  <w:p w:rsidR="00E076EB" w:rsidRDefault="00E076EB">
                    <w:r>
                      <w:t>İyonik bağ</w:t>
                    </w:r>
                  </w:p>
                </w:txbxContent>
              </v:textbox>
            </v:shape>
            <v:shape id="_x0000_s1053" type="#_x0000_t15" style="position:absolute;left:-135;top:1050;width:1515;height:525;rotation:180">
              <v:textbox style="mso-next-textbox:#_x0000_s1053">
                <w:txbxContent>
                  <w:p w:rsidR="00E076EB" w:rsidRPr="0062273E" w:rsidRDefault="00E076EB" w:rsidP="0062273E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59" style="position:absolute;margin-left:376.95pt;margin-top:37.55pt;width:192.75pt;height:36.75pt;z-index:251689984" coordorigin="-135,960" coordsize="3855,735">
            <v:oval id="_x0000_s1060" style="position:absolute;left:1380;top:960;width:825;height:735">
              <v:textbox>
                <w:txbxContent>
                  <w:p w:rsidR="00E076EB" w:rsidRPr="00435F98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435F98">
                      <w:rPr>
                        <w:sz w:val="18"/>
                        <w:szCs w:val="18"/>
                      </w:rPr>
                      <w:t>NaCl</w:t>
                    </w:r>
                  </w:p>
                </w:txbxContent>
              </v:textbox>
            </v:oval>
            <v:shape id="_x0000_s1061" type="#_x0000_t15" style="position:absolute;left:2205;top:1050;width:1515;height:525">
              <v:textbox>
                <w:txbxContent>
                  <w:p w:rsidR="00E076EB" w:rsidRDefault="00E076EB" w:rsidP="00435F98">
                    <w:r>
                      <w:t>İyonik bağ</w:t>
                    </w:r>
                  </w:p>
                </w:txbxContent>
              </v:textbox>
            </v:shape>
            <v:shape id="_x0000_s1062" type="#_x0000_t15" style="position:absolute;left:-135;top:1050;width:1515;height:525;rotation:180">
              <v:textbox style="mso-next-textbox:#_x0000_s1062">
                <w:txbxContent>
                  <w:p w:rsidR="00E076EB" w:rsidRPr="0062273E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55" style="position:absolute;margin-left:180.45pt;margin-top:37.55pt;width:192.75pt;height:36.75pt;z-index:251688960" coordorigin="-135,960" coordsize="3855,735">
            <v:oval id="_x0000_s1056" style="position:absolute;left:1380;top:960;width:825;height:735">
              <v:textbox>
                <w:txbxContent>
                  <w:p w:rsidR="00E076EB" w:rsidRPr="00435F98" w:rsidRDefault="00E076EB" w:rsidP="00435F98"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oval>
            <v:shape id="_x0000_s1057" type="#_x0000_t15" style="position:absolute;left:2205;top:1050;width:1515;height:525">
              <v:textbox>
                <w:txbxContent>
                  <w:p w:rsidR="00E076EB" w:rsidRDefault="00E076EB" w:rsidP="00435F98">
                    <w:r>
                      <w:t>İyonik bağ</w:t>
                    </w:r>
                  </w:p>
                </w:txbxContent>
              </v:textbox>
            </v:shape>
            <v:shape id="_x0000_s1058" type="#_x0000_t15" style="position:absolute;left:-135;top:1050;width:1515;height:525;rotation:180">
              <v:textbox style="mso-next-textbox:#_x0000_s1058">
                <w:txbxContent>
                  <w:p w:rsidR="00E076EB" w:rsidRPr="0062273E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  <w:r w:rsidR="0062273E">
        <w:rPr>
          <w:rFonts w:ascii="Comic Sans MS" w:hAnsi="Comic Sans MS"/>
          <w:b/>
          <w:sz w:val="20"/>
          <w:szCs w:val="20"/>
        </w:rPr>
        <w:t xml:space="preserve">Aşağıdaki bileşiklerin yanında bulunan İyonik Bağ-Kovalent Bağ kavramlarından uygun olanını </w:t>
      </w:r>
      <w:r w:rsidR="00435F98">
        <w:rPr>
          <w:rFonts w:ascii="Comic Sans MS" w:hAnsi="Comic Sans MS"/>
          <w:b/>
          <w:sz w:val="20"/>
          <w:szCs w:val="20"/>
        </w:rPr>
        <w:t>yuvarlak içine alınız.</w:t>
      </w:r>
      <w:r>
        <w:rPr>
          <w:rFonts w:ascii="Comic Sans MS" w:hAnsi="Comic Sans MS"/>
          <w:b/>
          <w:sz w:val="20"/>
          <w:szCs w:val="20"/>
        </w:rPr>
        <w:t xml:space="preserve"> (6x2=12 puan)</w:t>
      </w:r>
    </w:p>
    <w:p w:rsidR="0062273E" w:rsidRDefault="0062273E" w:rsidP="00B86EC8">
      <w:pPr>
        <w:rPr>
          <w:rFonts w:ascii="Comic Sans MS" w:hAnsi="Comic Sans MS"/>
          <w:b/>
          <w:sz w:val="20"/>
          <w:szCs w:val="20"/>
        </w:rPr>
      </w:pPr>
    </w:p>
    <w:p w:rsidR="0062273E" w:rsidRDefault="00EE0518" w:rsidP="00B86EC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71" style="position:absolute;margin-left:376.95pt;margin-top:13.25pt;width:192.75pt;height:36.75pt;z-index:251693056" coordorigin="-135,960" coordsize="3855,735">
            <v:oval id="_x0000_s1072" style="position:absolute;left:1380;top:960;width:825;height:735">
              <v:textbox>
                <w:txbxContent>
                  <w:p w:rsidR="00E076EB" w:rsidRPr="00435F98" w:rsidRDefault="00E076EB" w:rsidP="00435F98">
                    <w:pPr>
                      <w:rPr>
                        <w:vertAlign w:val="subscript"/>
                      </w:rPr>
                    </w:pPr>
                    <w:r>
                      <w:t>NH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oval>
            <v:shape id="_x0000_s1073" type="#_x0000_t15" style="position:absolute;left:2205;top:1050;width:1515;height:525">
              <v:textbox>
                <w:txbxContent>
                  <w:p w:rsidR="00E076EB" w:rsidRDefault="00E076EB" w:rsidP="00435F98">
                    <w:r>
                      <w:t>İyonik bağ</w:t>
                    </w:r>
                  </w:p>
                </w:txbxContent>
              </v:textbox>
            </v:shape>
            <v:shape id="_x0000_s1074" type="#_x0000_t15" style="position:absolute;left:-135;top:1050;width:1515;height:525;rotation:180">
              <v:textbox style="mso-next-textbox:#_x0000_s1074">
                <w:txbxContent>
                  <w:p w:rsidR="00E076EB" w:rsidRPr="0062273E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67" style="position:absolute;margin-left:180.45pt;margin-top:14.75pt;width:192.75pt;height:36.75pt;z-index:251692032" coordorigin="-135,960" coordsize="3855,735">
            <v:oval id="_x0000_s1068" style="position:absolute;left:1380;top:960;width:825;height:735">
              <v:textbox>
                <w:txbxContent>
                  <w:p w:rsidR="00E076EB" w:rsidRDefault="00E076EB" w:rsidP="00435F98">
                    <w:r>
                      <w:t>KCl</w:t>
                    </w:r>
                  </w:p>
                </w:txbxContent>
              </v:textbox>
            </v:oval>
            <v:shape id="_x0000_s1069" type="#_x0000_t15" style="position:absolute;left:2205;top:1050;width:1515;height:525">
              <v:textbox>
                <w:txbxContent>
                  <w:p w:rsidR="00E076EB" w:rsidRDefault="00E076EB" w:rsidP="00435F98">
                    <w:r>
                      <w:t>İyonik bağ</w:t>
                    </w:r>
                  </w:p>
                </w:txbxContent>
              </v:textbox>
            </v:shape>
            <v:shape id="_x0000_s1070" type="#_x0000_t15" style="position:absolute;left:-135;top:1050;width:1515;height:525;rotation:180">
              <v:textbox style="mso-next-textbox:#_x0000_s1070">
                <w:txbxContent>
                  <w:p w:rsidR="00E076EB" w:rsidRPr="0062273E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63" style="position:absolute;margin-left:-16.8pt;margin-top:16.25pt;width:192.75pt;height:36.75pt;z-index:251691008" coordorigin="-135,960" coordsize="3855,735">
            <v:oval id="_x0000_s1064" style="position:absolute;left:1380;top:960;width:825;height:735">
              <v:textbox>
                <w:txbxContent>
                  <w:p w:rsidR="00E076EB" w:rsidRPr="00435F98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435F98">
                      <w:rPr>
                        <w:sz w:val="18"/>
                        <w:szCs w:val="18"/>
                      </w:rPr>
                      <w:t>MgO</w:t>
                    </w:r>
                  </w:p>
                </w:txbxContent>
              </v:textbox>
            </v:oval>
            <v:shape id="_x0000_s1065" type="#_x0000_t15" style="position:absolute;left:2205;top:1050;width:1515;height:525">
              <v:textbox>
                <w:txbxContent>
                  <w:p w:rsidR="00E076EB" w:rsidRDefault="00E076EB" w:rsidP="00435F98">
                    <w:r>
                      <w:t>İyonik bağ</w:t>
                    </w:r>
                  </w:p>
                </w:txbxContent>
              </v:textbox>
            </v:shape>
            <v:shape id="_x0000_s1066" type="#_x0000_t15" style="position:absolute;left:-135;top:1050;width:1515;height:525;rotation:180">
              <v:textbox style="mso-next-textbox:#_x0000_s1066">
                <w:txbxContent>
                  <w:p w:rsidR="00E076EB" w:rsidRPr="0062273E" w:rsidRDefault="00E076EB" w:rsidP="00435F98">
                    <w:pPr>
                      <w:rPr>
                        <w:sz w:val="18"/>
                        <w:szCs w:val="18"/>
                      </w:rPr>
                    </w:pPr>
                    <w:r w:rsidRPr="0062273E">
                      <w:rPr>
                        <w:sz w:val="18"/>
                        <w:szCs w:val="18"/>
                      </w:rPr>
                      <w:t>Kovalent bağ</w:t>
                    </w:r>
                  </w:p>
                </w:txbxContent>
              </v:textbox>
            </v:shape>
          </v:group>
        </w:pict>
      </w:r>
    </w:p>
    <w:p w:rsidR="0062273E" w:rsidRDefault="0062273E" w:rsidP="00B86EC8">
      <w:pPr>
        <w:rPr>
          <w:rFonts w:ascii="Comic Sans MS" w:hAnsi="Comic Sans MS"/>
          <w:b/>
          <w:sz w:val="20"/>
          <w:szCs w:val="20"/>
        </w:rPr>
      </w:pPr>
    </w:p>
    <w:p w:rsidR="00EE0518" w:rsidRDefault="00EE0518" w:rsidP="00B86EC8">
      <w:pPr>
        <w:rPr>
          <w:rFonts w:ascii="Comic Sans MS" w:hAnsi="Comic Sans MS"/>
          <w:b/>
          <w:sz w:val="20"/>
          <w:szCs w:val="20"/>
        </w:rPr>
      </w:pPr>
    </w:p>
    <w:p w:rsidR="0062273E" w:rsidRDefault="0058244B" w:rsidP="00B86EC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Aşağıdaki özelliklerin yanına Asit ise A, Baz ise B, Tuz ise T harfi yazınız. Birden fazla maddeye uyan özelliklerin yanına </w:t>
      </w:r>
      <w:r w:rsidR="00E076EB">
        <w:rPr>
          <w:rFonts w:ascii="Comic Sans MS" w:hAnsi="Comic Sans MS"/>
          <w:b/>
          <w:sz w:val="20"/>
          <w:szCs w:val="20"/>
        </w:rPr>
        <w:t>uygun ifadelerden doğru olacak şekilde birden fazla yazabilirsiniz.</w:t>
      </w:r>
      <w:r w:rsidR="00860E23">
        <w:rPr>
          <w:rFonts w:ascii="Comic Sans MS" w:hAnsi="Comic Sans MS"/>
          <w:b/>
          <w:sz w:val="20"/>
          <w:szCs w:val="20"/>
        </w:rPr>
        <w:t xml:space="preserve"> (10x2=20 puan)</w:t>
      </w:r>
    </w:p>
    <w:tbl>
      <w:tblPr>
        <w:tblStyle w:val="TabloKlavuzu"/>
        <w:tblW w:w="114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644"/>
        <w:gridCol w:w="1276"/>
        <w:gridCol w:w="4394"/>
        <w:gridCol w:w="1134"/>
      </w:tblGrid>
      <w:tr w:rsidR="00E076EB" w:rsidTr="00E076EB">
        <w:tc>
          <w:tcPr>
            <w:tcW w:w="4644" w:type="dxa"/>
          </w:tcPr>
          <w:p w:rsidR="00E076EB" w:rsidRP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Sulu çözeltilerine 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iyonu verirler.</w:t>
            </w:r>
          </w:p>
        </w:tc>
        <w:tc>
          <w:tcPr>
            <w:tcW w:w="1276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Sulu çözeltileri elektrik akımını iletir.</w:t>
            </w:r>
          </w:p>
        </w:tc>
        <w:tc>
          <w:tcPr>
            <w:tcW w:w="113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076EB" w:rsidTr="00E076EB">
        <w:tc>
          <w:tcPr>
            <w:tcW w:w="464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 ları 7 dir ve Nötr olarak ifade edilirler.</w:t>
            </w:r>
          </w:p>
        </w:tc>
        <w:tc>
          <w:tcPr>
            <w:tcW w:w="1276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Tatları ekşidir.</w:t>
            </w:r>
          </w:p>
        </w:tc>
        <w:tc>
          <w:tcPr>
            <w:tcW w:w="113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076EB" w:rsidTr="00E076EB">
        <w:tc>
          <w:tcPr>
            <w:tcW w:w="464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 ları 7-14 arasındadır.</w:t>
            </w:r>
          </w:p>
        </w:tc>
        <w:tc>
          <w:tcPr>
            <w:tcW w:w="1276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Sirke, kola, üzüm gibi besinlerde bulunur.</w:t>
            </w:r>
          </w:p>
        </w:tc>
        <w:tc>
          <w:tcPr>
            <w:tcW w:w="113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076EB" w:rsidTr="00E076EB">
        <w:tc>
          <w:tcPr>
            <w:tcW w:w="464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Çamaşır suyu, sıvı sabun, şampuanda bulunur</w:t>
            </w:r>
          </w:p>
        </w:tc>
        <w:tc>
          <w:tcPr>
            <w:tcW w:w="1276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6EB" w:rsidRP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Sulu çözeltilerine OH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iyonu verirler.</w:t>
            </w:r>
          </w:p>
        </w:tc>
        <w:tc>
          <w:tcPr>
            <w:tcW w:w="113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076EB" w:rsidTr="00E076EB">
        <w:tc>
          <w:tcPr>
            <w:tcW w:w="4644" w:type="dxa"/>
          </w:tcPr>
          <w:p w:rsidR="00E076EB" w:rsidRP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Metallerle tepkime vererek H</w:t>
            </w:r>
            <w:r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gazı çıkartır</w:t>
            </w:r>
          </w:p>
        </w:tc>
        <w:tc>
          <w:tcPr>
            <w:tcW w:w="1276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Tatları acıdır.</w:t>
            </w:r>
          </w:p>
        </w:tc>
        <w:tc>
          <w:tcPr>
            <w:tcW w:w="1134" w:type="dxa"/>
          </w:tcPr>
          <w:p w:rsidR="00E076EB" w:rsidRDefault="00E076EB" w:rsidP="00294C8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631B7" w:rsidRDefault="003631B7" w:rsidP="003631B7">
      <w:pPr>
        <w:spacing w:before="24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Aşağıdaki maddelerin pH değerlerine bakarak Asit-Baz- Nötr olduklarına karar veriniz.</w:t>
      </w:r>
      <w:r w:rsidR="00860E23">
        <w:rPr>
          <w:rFonts w:ascii="Comic Sans MS" w:hAnsi="Comic Sans MS"/>
          <w:b/>
          <w:sz w:val="20"/>
          <w:szCs w:val="20"/>
        </w:rPr>
        <w:t xml:space="preserve"> (8x2=16 puan)</w:t>
      </w:r>
    </w:p>
    <w:p w:rsidR="005E0040" w:rsidRDefault="005E0040" w:rsidP="003631B7">
      <w:pPr>
        <w:spacing w:before="2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104" style="position:absolute;margin-left:275.7pt;margin-top:107.95pt;width:238.5pt;height:26.25pt;z-index:251704320" coordorigin="525,6435" coordsize="4770,525">
            <v:shape id="_x0000_s1105" type="#_x0000_t15" style="position:absolute;left:525;top:6435;width:2085;height:525">
              <v:textbox>
                <w:txbxContent>
                  <w:p w:rsidR="005E0040" w:rsidRDefault="005E0040" w:rsidP="005E0040">
                    <w:r>
                      <w:t>Portakal</w:t>
                    </w:r>
                  </w:p>
                </w:txbxContent>
              </v:textbox>
            </v:shape>
            <v:shape id="_x0000_s1106" type="#_x0000_t55" style="position:absolute;left:2100;top:6435;width:1935;height:525">
              <v:textbox>
                <w:txbxContent>
                  <w:p w:rsidR="005E0040" w:rsidRDefault="005E0040" w:rsidP="005E0040">
                    <w:r>
                      <w:t xml:space="preserve">         pH 3,5</w:t>
                    </w:r>
                  </w:p>
                </w:txbxContent>
              </v:textbox>
            </v:shape>
            <v:shape id="_x0000_s1107" type="#_x0000_t55" style="position:absolute;left:3540;top:6435;width:1755;height:525"/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100" style="position:absolute;margin-left:4.2pt;margin-top:107.95pt;width:238.5pt;height:26.25pt;z-index:251703296" coordorigin="525,6435" coordsize="4770,525">
            <v:shape id="_x0000_s1101" type="#_x0000_t15" style="position:absolute;left:525;top:6435;width:2085;height:525">
              <v:textbox>
                <w:txbxContent>
                  <w:p w:rsidR="005E0040" w:rsidRDefault="005E0040" w:rsidP="005E0040">
                    <w:r>
                      <w:t>Saf su</w:t>
                    </w:r>
                  </w:p>
                </w:txbxContent>
              </v:textbox>
            </v:shape>
            <v:shape id="_x0000_s1102" type="#_x0000_t55" style="position:absolute;left:2100;top:6435;width:1935;height:525">
              <v:textbox>
                <w:txbxContent>
                  <w:p w:rsidR="005E0040" w:rsidRDefault="005E0040" w:rsidP="005E0040">
                    <w:r>
                      <w:t xml:space="preserve">         pH 7</w:t>
                    </w:r>
                  </w:p>
                </w:txbxContent>
              </v:textbox>
            </v:shape>
            <v:shape id="_x0000_s1103" type="#_x0000_t55" style="position:absolute;left:3540;top:6435;width:1755;height:525"/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96" style="position:absolute;margin-left:275.7pt;margin-top:73.45pt;width:238.5pt;height:26.25pt;z-index:251702272" coordorigin="525,6435" coordsize="4770,525">
            <v:shape id="_x0000_s1097" type="#_x0000_t15" style="position:absolute;left:525;top:6435;width:2085;height:525">
              <v:textbox>
                <w:txbxContent>
                  <w:p w:rsidR="005E0040" w:rsidRDefault="005E0040" w:rsidP="005E0040">
                    <w:r>
                      <w:t>Deniz suyu</w:t>
                    </w:r>
                  </w:p>
                </w:txbxContent>
              </v:textbox>
            </v:shape>
            <v:shape id="_x0000_s1098" type="#_x0000_t55" style="position:absolute;left:2100;top:6435;width:1935;height:525">
              <v:textbox>
                <w:txbxContent>
                  <w:p w:rsidR="005E0040" w:rsidRDefault="005E0040" w:rsidP="005E0040">
                    <w:r>
                      <w:t xml:space="preserve">         pH 8</w:t>
                    </w:r>
                  </w:p>
                </w:txbxContent>
              </v:textbox>
            </v:shape>
            <v:shape id="_x0000_s1099" type="#_x0000_t55" style="position:absolute;left:3540;top:6435;width:1755;height:525"/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92" style="position:absolute;margin-left:4.95pt;margin-top:73.45pt;width:238.5pt;height:26.25pt;z-index:251701248" coordorigin="525,6435" coordsize="4770,525">
            <v:shape id="_x0000_s1093" type="#_x0000_t15" style="position:absolute;left:525;top:6435;width:2085;height:525">
              <v:textbox>
                <w:txbxContent>
                  <w:p w:rsidR="005E0040" w:rsidRDefault="005E0040" w:rsidP="005E0040">
                    <w:r>
                      <w:t>Amonyak</w:t>
                    </w:r>
                  </w:p>
                </w:txbxContent>
              </v:textbox>
            </v:shape>
            <v:shape id="_x0000_s1094" type="#_x0000_t55" style="position:absolute;left:2100;top:6435;width:1935;height:525">
              <v:textbox>
                <w:txbxContent>
                  <w:p w:rsidR="005E0040" w:rsidRDefault="005E0040" w:rsidP="005E0040">
                    <w:r>
                      <w:t xml:space="preserve">         pH 11,5</w:t>
                    </w:r>
                  </w:p>
                </w:txbxContent>
              </v:textbox>
            </v:shape>
            <v:shape id="_x0000_s1095" type="#_x0000_t55" style="position:absolute;left:3540;top:6435;width:1755;height:525"/>
          </v:group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88" style="position:absolute;margin-left:275.7pt;margin-top:39.7pt;width:238.5pt;height:26.25pt;z-index:251700224" coordorigin="525,6435" coordsize="4770,525">
            <v:shape id="_x0000_s1089" type="#_x0000_t15" style="position:absolute;left:525;top:6435;width:2085;height:525">
              <v:textbox>
                <w:txbxContent>
                  <w:p w:rsidR="005E0040" w:rsidRDefault="005E0040" w:rsidP="005E0040">
                    <w:r>
                      <w:t>Tuz</w:t>
                    </w:r>
                  </w:p>
                </w:txbxContent>
              </v:textbox>
            </v:shape>
            <v:shape id="_x0000_s1090" type="#_x0000_t55" style="position:absolute;left:2100;top:6435;width:1935;height:525">
              <v:textbox>
                <w:txbxContent>
                  <w:p w:rsidR="005E0040" w:rsidRDefault="005E0040" w:rsidP="005E0040">
                    <w:r>
                      <w:t xml:space="preserve">         pH 7</w:t>
                    </w:r>
                  </w:p>
                </w:txbxContent>
              </v:textbox>
            </v:shape>
            <v:shape id="_x0000_s1091" type="#_x0000_t55" style="position:absolute;left:3540;top:6435;width:1755;height:525"/>
          </v:group>
        </w:pict>
      </w:r>
      <w:r w:rsidR="00B16B85"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84" style="position:absolute;margin-left:4.95pt;margin-top:39.7pt;width:238.5pt;height:26.25pt;z-index:251699200" coordorigin="525,6435" coordsize="4770,525">
            <v:shape id="_x0000_s1085" type="#_x0000_t15" style="position:absolute;left:525;top:6435;width:2085;height:525">
              <v:textbox>
                <w:txbxContent>
                  <w:p w:rsidR="00B16B85" w:rsidRDefault="00B16B85" w:rsidP="00B16B85">
                    <w:r>
                      <w:t>Limon</w:t>
                    </w:r>
                  </w:p>
                </w:txbxContent>
              </v:textbox>
            </v:shape>
            <v:shape id="_x0000_s1086" type="#_x0000_t55" style="position:absolute;left:2100;top:6435;width:1935;height:525">
              <v:textbox>
                <w:txbxContent>
                  <w:p w:rsidR="00B16B85" w:rsidRDefault="00B16B85" w:rsidP="00B16B85">
                    <w:r>
                      <w:t xml:space="preserve">         pH 2,4</w:t>
                    </w:r>
                  </w:p>
                </w:txbxContent>
              </v:textbox>
            </v:shape>
            <v:shape id="_x0000_s1087" type="#_x0000_t55" style="position:absolute;left:3540;top:6435;width:1755;height:525"/>
          </v:group>
        </w:pict>
      </w:r>
      <w:r w:rsidR="005109EF"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80" style="position:absolute;margin-left:274.95pt;margin-top:5.95pt;width:238.5pt;height:26.25pt;z-index:251698176" coordorigin="525,6435" coordsize="4770,525">
            <v:shape id="_x0000_s1081" type="#_x0000_t15" style="position:absolute;left:525;top:6435;width:2085;height:525">
              <v:textbox>
                <w:txbxContent>
                  <w:p w:rsidR="005109EF" w:rsidRDefault="00B16B85" w:rsidP="005109EF">
                    <w:r>
                      <w:t>Süt</w:t>
                    </w:r>
                  </w:p>
                </w:txbxContent>
              </v:textbox>
            </v:shape>
            <v:shape id="_x0000_s1082" type="#_x0000_t55" style="position:absolute;left:2100;top:6435;width:1935;height:525">
              <v:textbox>
                <w:txbxContent>
                  <w:p w:rsidR="005109EF" w:rsidRDefault="005109EF" w:rsidP="005109EF">
                    <w:r>
                      <w:t xml:space="preserve">         pH </w:t>
                    </w:r>
                    <w:r w:rsidR="00B16B85">
                      <w:t>6,6</w:t>
                    </w:r>
                  </w:p>
                </w:txbxContent>
              </v:textbox>
            </v:shape>
            <v:shape id="_x0000_s1083" type="#_x0000_t55" style="position:absolute;left:3540;top:6435;width:1755;height:525"/>
          </v:group>
        </w:pict>
      </w:r>
      <w:r w:rsidR="005109EF">
        <w:rPr>
          <w:rFonts w:ascii="Comic Sans MS" w:hAnsi="Comic Sans MS"/>
          <w:b/>
          <w:noProof/>
          <w:sz w:val="20"/>
          <w:szCs w:val="20"/>
          <w:lang w:eastAsia="tr-TR"/>
        </w:rPr>
        <w:pict>
          <v:group id="_x0000_s1079" style="position:absolute;margin-left:4.95pt;margin-top:5.95pt;width:238.5pt;height:26.25pt;z-index:251697152" coordorigin="525,6435" coordsize="4770,525">
            <v:shape id="_x0000_s1076" type="#_x0000_t15" style="position:absolute;left:525;top:6435;width:2085;height:525">
              <v:textbox>
                <w:txbxContent>
                  <w:p w:rsidR="005109EF" w:rsidRDefault="005109EF">
                    <w:r>
                      <w:t>Çay</w:t>
                    </w:r>
                  </w:p>
                </w:txbxContent>
              </v:textbox>
            </v:shape>
            <v:shape id="_x0000_s1077" type="#_x0000_t55" style="position:absolute;left:2100;top:6435;width:1935;height:525">
              <v:textbox>
                <w:txbxContent>
                  <w:p w:rsidR="005109EF" w:rsidRDefault="005109EF">
                    <w:r>
                      <w:t xml:space="preserve">         pH 5</w:t>
                    </w:r>
                  </w:p>
                </w:txbxContent>
              </v:textbox>
            </v:shape>
            <v:shape id="_x0000_s1078" type="#_x0000_t55" style="position:absolute;left:3540;top:6435;width:1755;height:525"/>
          </v:group>
        </w:pict>
      </w:r>
    </w:p>
    <w:p w:rsidR="005E0040" w:rsidRPr="005E0040" w:rsidRDefault="005E0040" w:rsidP="005E0040">
      <w:pPr>
        <w:rPr>
          <w:rFonts w:ascii="Comic Sans MS" w:hAnsi="Comic Sans MS"/>
          <w:sz w:val="20"/>
          <w:szCs w:val="20"/>
        </w:rPr>
      </w:pPr>
    </w:p>
    <w:p w:rsidR="005E0040" w:rsidRPr="005E0040" w:rsidRDefault="005E0040" w:rsidP="005E0040">
      <w:pPr>
        <w:rPr>
          <w:rFonts w:ascii="Comic Sans MS" w:hAnsi="Comic Sans MS"/>
          <w:sz w:val="20"/>
          <w:szCs w:val="20"/>
        </w:rPr>
      </w:pPr>
    </w:p>
    <w:p w:rsidR="005E0040" w:rsidRPr="005E0040" w:rsidRDefault="005E0040" w:rsidP="005E0040">
      <w:pPr>
        <w:rPr>
          <w:rFonts w:ascii="Comic Sans MS" w:hAnsi="Comic Sans MS"/>
          <w:sz w:val="20"/>
          <w:szCs w:val="20"/>
        </w:rPr>
      </w:pPr>
    </w:p>
    <w:p w:rsidR="005E0040" w:rsidRPr="005E0040" w:rsidRDefault="005E0040" w:rsidP="005E0040">
      <w:pPr>
        <w:rPr>
          <w:rFonts w:ascii="Comic Sans MS" w:hAnsi="Comic Sans MS"/>
          <w:sz w:val="20"/>
          <w:szCs w:val="20"/>
        </w:rPr>
      </w:pPr>
    </w:p>
    <w:p w:rsidR="005E0040" w:rsidRDefault="005E0040" w:rsidP="005E0040">
      <w:pPr>
        <w:rPr>
          <w:rFonts w:ascii="Comic Sans MS" w:hAnsi="Comic Sans MS"/>
          <w:sz w:val="20"/>
          <w:szCs w:val="20"/>
        </w:rPr>
      </w:pPr>
    </w:p>
    <w:p w:rsidR="003631B7" w:rsidRPr="002D2B81" w:rsidRDefault="002D2B81" w:rsidP="005E0040">
      <w:pPr>
        <w:rPr>
          <w:rFonts w:ascii="Comic Sans MS" w:hAnsi="Comic Sans MS"/>
          <w:b/>
          <w:sz w:val="20"/>
          <w:szCs w:val="20"/>
        </w:rPr>
      </w:pPr>
      <w:r w:rsidRPr="002D2B81">
        <w:rPr>
          <w:rFonts w:ascii="Comic Sans MS" w:hAnsi="Comic Sans MS"/>
          <w:b/>
          <w:sz w:val="20"/>
          <w:szCs w:val="20"/>
        </w:rPr>
        <w:t>Aşağıdaki çoktan seçmeli soruları cevaplayınız.</w:t>
      </w:r>
      <w:r w:rsidR="00EE0518">
        <w:rPr>
          <w:rFonts w:ascii="Comic Sans MS" w:hAnsi="Comic Sans MS"/>
          <w:b/>
          <w:sz w:val="20"/>
          <w:szCs w:val="20"/>
        </w:rPr>
        <w:t xml:space="preserve"> </w:t>
      </w:r>
    </w:p>
    <w:p w:rsidR="002D2B81" w:rsidRPr="002D2B81" w:rsidRDefault="002D2B81" w:rsidP="00BB18A0">
      <w:pPr>
        <w:spacing w:after="0"/>
        <w:rPr>
          <w:rFonts w:ascii="Comic Sans MS" w:hAnsi="Comic Sans MS"/>
          <w:sz w:val="20"/>
          <w:szCs w:val="20"/>
        </w:rPr>
      </w:pPr>
      <w:r w:rsidRPr="002D2B81">
        <w:rPr>
          <w:rFonts w:ascii="Comic Sans MS" w:hAnsi="Comic Sans MS"/>
          <w:sz w:val="20"/>
          <w:szCs w:val="20"/>
        </w:rPr>
        <w:t xml:space="preserve">Doruk : H2 ve O2'nin su oluşturması </w:t>
      </w:r>
    </w:p>
    <w:p w:rsidR="002D2B81" w:rsidRPr="002D2B81" w:rsidRDefault="002D2B81" w:rsidP="00BB18A0">
      <w:pPr>
        <w:spacing w:after="0"/>
        <w:rPr>
          <w:rFonts w:ascii="Comic Sans MS" w:hAnsi="Comic Sans MS"/>
          <w:sz w:val="20"/>
          <w:szCs w:val="20"/>
        </w:rPr>
      </w:pPr>
      <w:r w:rsidRPr="002D2B81">
        <w:rPr>
          <w:rFonts w:ascii="Comic Sans MS" w:hAnsi="Comic Sans MS"/>
          <w:sz w:val="20"/>
          <w:szCs w:val="20"/>
        </w:rPr>
        <w:t xml:space="preserve">Leyla : Suyun buharlaşması </w:t>
      </w:r>
    </w:p>
    <w:p w:rsidR="002D2B81" w:rsidRPr="002D2B81" w:rsidRDefault="002D2B81" w:rsidP="00BB18A0">
      <w:pPr>
        <w:spacing w:after="0"/>
        <w:rPr>
          <w:rFonts w:ascii="Comic Sans MS" w:hAnsi="Comic Sans MS"/>
          <w:sz w:val="20"/>
          <w:szCs w:val="20"/>
        </w:rPr>
      </w:pPr>
      <w:r w:rsidRPr="002D2B81">
        <w:rPr>
          <w:rFonts w:ascii="Comic Sans MS" w:hAnsi="Comic Sans MS"/>
          <w:sz w:val="20"/>
          <w:szCs w:val="20"/>
        </w:rPr>
        <w:t xml:space="preserve">Tolga : Suyun içine şeker atılması </w:t>
      </w:r>
    </w:p>
    <w:p w:rsidR="002D2B81" w:rsidRPr="00BB18A0" w:rsidRDefault="002D2B81" w:rsidP="00BB18A0">
      <w:pPr>
        <w:spacing w:after="0"/>
        <w:rPr>
          <w:rFonts w:ascii="Comic Sans MS" w:hAnsi="Comic Sans MS"/>
          <w:b/>
          <w:sz w:val="20"/>
          <w:szCs w:val="20"/>
        </w:rPr>
      </w:pPr>
      <w:r w:rsidRPr="00BB18A0">
        <w:rPr>
          <w:rFonts w:ascii="Comic Sans MS" w:hAnsi="Comic Sans MS"/>
          <w:b/>
          <w:sz w:val="20"/>
          <w:szCs w:val="20"/>
        </w:rPr>
        <w:t>Yukarıdaki hangi öğrencilerin verdiği örnekler kimyasal değişimdir?</w:t>
      </w:r>
      <w:r w:rsidR="00EE0518">
        <w:rPr>
          <w:rFonts w:ascii="Comic Sans MS" w:hAnsi="Comic Sans MS"/>
          <w:b/>
          <w:sz w:val="20"/>
          <w:szCs w:val="20"/>
        </w:rPr>
        <w:t xml:space="preserve">  (3 puan)</w:t>
      </w:r>
    </w:p>
    <w:p w:rsidR="00BB18A0" w:rsidRDefault="00BB18A0" w:rsidP="002D2B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Doruk                B- Leyla                C- Doruk ve Tolga                   D- Doruk, Leyla, Tolga</w:t>
      </w:r>
    </w:p>
    <w:p w:rsidR="00BB18A0" w:rsidRDefault="00BB18A0" w:rsidP="002D2B8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335280</wp:posOffset>
            </wp:positionV>
            <wp:extent cx="4343400" cy="1152525"/>
            <wp:effectExtent l="19050" t="0" r="0" b="0"/>
            <wp:wrapSquare wrapText="bothSides"/>
            <wp:docPr id="1" name="Resim 1" descr="8-sinif-fen-bilimleri-kimyasal-tepkimeler-test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sinif-fen-bilimleri-kimyasal-tepkimeler-test-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8A0">
        <w:rPr>
          <w:rFonts w:ascii="Comic Sans MS" w:hAnsi="Comic Sans MS"/>
          <w:b/>
          <w:sz w:val="20"/>
          <w:szCs w:val="20"/>
        </w:rPr>
        <w:t>Aşağıdaki hangi model kimyasal değişimi gösterir?</w:t>
      </w:r>
      <w:r w:rsidR="00EE0518">
        <w:rPr>
          <w:rFonts w:ascii="Comic Sans MS" w:hAnsi="Comic Sans MS"/>
          <w:b/>
          <w:sz w:val="20"/>
          <w:szCs w:val="20"/>
        </w:rPr>
        <w:t xml:space="preserve">   (2 puan)</w:t>
      </w:r>
    </w:p>
    <w:p w:rsidR="00BB18A0" w:rsidRDefault="00BB18A0" w:rsidP="002D2B81">
      <w:pPr>
        <w:rPr>
          <w:rFonts w:ascii="Comic Sans MS" w:hAnsi="Comic Sans MS"/>
          <w:b/>
          <w:sz w:val="20"/>
          <w:szCs w:val="20"/>
        </w:rPr>
      </w:pPr>
    </w:p>
    <w:p w:rsidR="00BB18A0" w:rsidRPr="00BB18A0" w:rsidRDefault="00BB18A0" w:rsidP="00BB18A0">
      <w:pPr>
        <w:rPr>
          <w:rFonts w:ascii="Comic Sans MS" w:hAnsi="Comic Sans MS"/>
          <w:sz w:val="20"/>
          <w:szCs w:val="20"/>
        </w:rPr>
      </w:pPr>
    </w:p>
    <w:p w:rsidR="00BB18A0" w:rsidRPr="00BB18A0" w:rsidRDefault="00BB18A0" w:rsidP="00BB18A0">
      <w:pPr>
        <w:rPr>
          <w:rFonts w:ascii="Comic Sans MS" w:hAnsi="Comic Sans MS"/>
          <w:sz w:val="20"/>
          <w:szCs w:val="20"/>
        </w:rPr>
      </w:pPr>
    </w:p>
    <w:p w:rsidR="00860E23" w:rsidRDefault="00860E23" w:rsidP="00860E2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60E23" w:rsidRDefault="00860E23" w:rsidP="00860E2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B18A0" w:rsidRPr="00860E23" w:rsidRDefault="00860E23" w:rsidP="00860E2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</w:t>
      </w:r>
      <w:r w:rsidR="00EE0518" w:rsidRPr="00860E23">
        <w:rPr>
          <w:rFonts w:ascii="Comic Sans MS" w:hAnsi="Comic Sans MS"/>
          <w:b/>
          <w:sz w:val="20"/>
          <w:szCs w:val="20"/>
        </w:rPr>
        <w:t>Fen Bilimleri Öğretmeni Betül ŞAHİN</w:t>
      </w:r>
    </w:p>
    <w:p w:rsidR="00EE0518" w:rsidRPr="00860E23" w:rsidRDefault="00EE0518" w:rsidP="00860E2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60E2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</w:t>
      </w:r>
      <w:r w:rsidR="00860E23">
        <w:rPr>
          <w:rFonts w:ascii="Comic Sans MS" w:hAnsi="Comic Sans MS"/>
          <w:b/>
          <w:sz w:val="20"/>
          <w:szCs w:val="20"/>
        </w:rPr>
        <w:t xml:space="preserve">  </w:t>
      </w:r>
      <w:r w:rsidR="00860E23" w:rsidRPr="00860E23">
        <w:rPr>
          <w:rFonts w:ascii="Comic Sans MS" w:hAnsi="Comic Sans MS"/>
          <w:b/>
          <w:sz w:val="20"/>
          <w:szCs w:val="20"/>
        </w:rPr>
        <w:t xml:space="preserve">       </w:t>
      </w:r>
      <w:r w:rsidRPr="00860E23">
        <w:rPr>
          <w:rFonts w:ascii="Comic Sans MS" w:hAnsi="Comic Sans MS"/>
          <w:b/>
          <w:sz w:val="20"/>
          <w:szCs w:val="20"/>
        </w:rPr>
        <w:t xml:space="preserve"> </w:t>
      </w:r>
      <w:r w:rsidR="00860E23" w:rsidRPr="00860E23">
        <w:rPr>
          <w:rFonts w:ascii="Comic Sans MS" w:hAnsi="Comic Sans MS"/>
          <w:b/>
          <w:sz w:val="20"/>
          <w:szCs w:val="20"/>
        </w:rPr>
        <w:t xml:space="preserve">Sınav süreniz 1 ders saati(40 dk) dir. </w:t>
      </w:r>
      <w:r w:rsidRPr="00860E23">
        <w:rPr>
          <w:rFonts w:ascii="Comic Sans MS" w:hAnsi="Comic Sans MS"/>
          <w:b/>
          <w:sz w:val="20"/>
          <w:szCs w:val="20"/>
        </w:rPr>
        <w:t>Başarılar</w:t>
      </w:r>
    </w:p>
    <w:p w:rsidR="00BB18A0" w:rsidRPr="00BB18A0" w:rsidRDefault="00BB18A0" w:rsidP="00860E23">
      <w:pPr>
        <w:spacing w:after="0"/>
        <w:rPr>
          <w:rFonts w:ascii="Comic Sans MS" w:hAnsi="Comic Sans MS"/>
          <w:sz w:val="20"/>
          <w:szCs w:val="20"/>
        </w:rPr>
      </w:pPr>
    </w:p>
    <w:sectPr w:rsidR="00BB18A0" w:rsidRPr="00BB18A0" w:rsidSect="0059557B">
      <w:footerReference w:type="default" r:id="rId7"/>
      <w:pgSz w:w="11906" w:h="16838"/>
      <w:pgMar w:top="284" w:right="424" w:bottom="426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68" w:rsidRDefault="000A0668" w:rsidP="0059557B">
      <w:pPr>
        <w:spacing w:after="0" w:line="240" w:lineRule="auto"/>
      </w:pPr>
      <w:r>
        <w:separator/>
      </w:r>
    </w:p>
  </w:endnote>
  <w:endnote w:type="continuationSeparator" w:id="1">
    <w:p w:rsidR="000A0668" w:rsidRDefault="000A0668" w:rsidP="0059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025"/>
      <w:docPartObj>
        <w:docPartGallery w:val="Page Numbers (Bottom of Page)"/>
        <w:docPartUnique/>
      </w:docPartObj>
    </w:sdtPr>
    <w:sdtContent>
      <w:p w:rsidR="00E076EB" w:rsidRDefault="00E076EB">
        <w:pPr>
          <w:pStyle w:val="Altbilgi"/>
          <w:jc w:val="center"/>
        </w:pPr>
        <w:fldSimple w:instr=" PAGE   \* MERGEFORMAT ">
          <w:r w:rsidR="00860E23">
            <w:rPr>
              <w:noProof/>
            </w:rPr>
            <w:t>2</w:t>
          </w:r>
        </w:fldSimple>
      </w:p>
    </w:sdtContent>
  </w:sdt>
  <w:p w:rsidR="00E076EB" w:rsidRDefault="00E076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68" w:rsidRDefault="000A0668" w:rsidP="0059557B">
      <w:pPr>
        <w:spacing w:after="0" w:line="240" w:lineRule="auto"/>
      </w:pPr>
      <w:r>
        <w:separator/>
      </w:r>
    </w:p>
  </w:footnote>
  <w:footnote w:type="continuationSeparator" w:id="1">
    <w:p w:rsidR="000A0668" w:rsidRDefault="000A0668" w:rsidP="0059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57B"/>
    <w:rsid w:val="00075230"/>
    <w:rsid w:val="000A0668"/>
    <w:rsid w:val="001B0657"/>
    <w:rsid w:val="00294C84"/>
    <w:rsid w:val="002D2B81"/>
    <w:rsid w:val="003631B7"/>
    <w:rsid w:val="003840E7"/>
    <w:rsid w:val="003A2C4E"/>
    <w:rsid w:val="00421663"/>
    <w:rsid w:val="00435F98"/>
    <w:rsid w:val="005109EF"/>
    <w:rsid w:val="0058244B"/>
    <w:rsid w:val="00583F81"/>
    <w:rsid w:val="0059557B"/>
    <w:rsid w:val="005E0040"/>
    <w:rsid w:val="0062273E"/>
    <w:rsid w:val="006B39CD"/>
    <w:rsid w:val="00860E23"/>
    <w:rsid w:val="008E0765"/>
    <w:rsid w:val="009F1B02"/>
    <w:rsid w:val="00A258F8"/>
    <w:rsid w:val="00A53808"/>
    <w:rsid w:val="00B16B85"/>
    <w:rsid w:val="00B86EC8"/>
    <w:rsid w:val="00BB18A0"/>
    <w:rsid w:val="00E032EC"/>
    <w:rsid w:val="00E076EB"/>
    <w:rsid w:val="00EE0518"/>
    <w:rsid w:val="00F8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9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57B"/>
  </w:style>
  <w:style w:type="paragraph" w:styleId="Altbilgi">
    <w:name w:val="footer"/>
    <w:basedOn w:val="Normal"/>
    <w:link w:val="AltbilgiChar"/>
    <w:uiPriority w:val="99"/>
    <w:unhideWhenUsed/>
    <w:rsid w:val="0059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557B"/>
  </w:style>
  <w:style w:type="character" w:styleId="Gl">
    <w:name w:val="Strong"/>
    <w:basedOn w:val="VarsaylanParagrafYazTipi"/>
    <w:uiPriority w:val="22"/>
    <w:qFormat/>
    <w:rsid w:val="00E032EC"/>
    <w:rPr>
      <w:b/>
      <w:bCs/>
    </w:rPr>
  </w:style>
  <w:style w:type="character" w:customStyle="1" w:styleId="apple-converted-space">
    <w:name w:val="apple-converted-space"/>
    <w:basedOn w:val="VarsaylanParagrafYazTipi"/>
    <w:rsid w:val="00E032EC"/>
  </w:style>
  <w:style w:type="paragraph" w:styleId="BalonMetni">
    <w:name w:val="Balloon Text"/>
    <w:basedOn w:val="Normal"/>
    <w:link w:val="BalonMetniChar"/>
    <w:uiPriority w:val="99"/>
    <w:semiHidden/>
    <w:unhideWhenUsed/>
    <w:rsid w:val="00B8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E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1293"/>
    <w:rsid w:val="001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3E9EF732B464EC59D542E579BEEA631">
    <w:name w:val="B3E9EF732B464EC59D542E579BEEA631"/>
    <w:rsid w:val="001A12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2016-12-25T14:14:00Z</dcterms:created>
  <dcterms:modified xsi:type="dcterms:W3CDTF">2016-12-25T19:27:00Z</dcterms:modified>
</cp:coreProperties>
</file>