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678A7" w14:textId="77777777" w:rsidR="008464B5" w:rsidRPr="00BD765E" w:rsidRDefault="00FF2CA6" w:rsidP="00DD0888">
      <w:pPr>
        <w:pStyle w:val="Balk9"/>
        <w:rPr>
          <w:rFonts w:asciiTheme="majorHAnsi" w:hAnsiTheme="majorHAnsi"/>
          <w:noProof/>
          <w:color w:val="000000"/>
          <w:sz w:val="22"/>
          <w:szCs w:val="22"/>
        </w:rPr>
      </w:pPr>
      <w:r>
        <w:rPr>
          <w:rFonts w:asciiTheme="majorHAnsi" w:hAnsiTheme="majorHAnsi"/>
          <w:noProof/>
          <w:color w:val="000000"/>
          <w:sz w:val="22"/>
          <w:szCs w:val="22"/>
        </w:rPr>
        <w:t>DERS PLA</w:t>
      </w:r>
      <w:r w:rsidR="008464B5" w:rsidRPr="00BD765E">
        <w:rPr>
          <w:rFonts w:asciiTheme="majorHAnsi" w:hAnsiTheme="majorHAnsi"/>
          <w:noProof/>
          <w:color w:val="000000"/>
          <w:sz w:val="22"/>
          <w:szCs w:val="22"/>
        </w:rPr>
        <w:t>NI</w:t>
      </w:r>
    </w:p>
    <w:p w14:paraId="2D9F6D1F" w14:textId="77777777" w:rsidR="008464B5" w:rsidRPr="00BD765E" w:rsidRDefault="008464B5" w:rsidP="00DD0888">
      <w:pPr>
        <w:pStyle w:val="Balk9"/>
        <w:ind w:hanging="900"/>
        <w:jc w:val="left"/>
        <w:rPr>
          <w:rFonts w:asciiTheme="majorHAnsi" w:hAnsiTheme="majorHAnsi"/>
          <w:noProof/>
          <w:color w:val="000000"/>
          <w:sz w:val="22"/>
          <w:szCs w:val="22"/>
        </w:rPr>
      </w:pPr>
      <w:r w:rsidRPr="00BD765E">
        <w:rPr>
          <w:rFonts w:asciiTheme="majorHAnsi" w:hAnsiTheme="majorHAnsi"/>
          <w:color w:val="000000"/>
          <w:sz w:val="22"/>
          <w:szCs w:val="22"/>
        </w:rPr>
        <w:t xml:space="preserve">BÖLÜM </w:t>
      </w:r>
      <w:r w:rsidR="002F1734" w:rsidRPr="00BD765E">
        <w:rPr>
          <w:rFonts w:asciiTheme="majorHAnsi" w:hAnsiTheme="majorHAnsi"/>
          <w:color w:val="000000"/>
          <w:sz w:val="22"/>
          <w:szCs w:val="22"/>
        </w:rPr>
        <w:t>I</w:t>
      </w:r>
    </w:p>
    <w:tbl>
      <w:tblPr>
        <w:tblW w:w="11253"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796"/>
        <w:gridCol w:w="1848"/>
        <w:gridCol w:w="293"/>
        <w:gridCol w:w="516"/>
        <w:gridCol w:w="1322"/>
        <w:gridCol w:w="341"/>
        <w:gridCol w:w="2964"/>
        <w:gridCol w:w="2937"/>
      </w:tblGrid>
      <w:tr w:rsidR="008464B5" w:rsidRPr="00BD765E" w14:paraId="46468752" w14:textId="77777777" w:rsidTr="00BD765E">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5829F88E" w14:textId="77777777" w:rsidR="008464B5" w:rsidRPr="00BD765E" w:rsidRDefault="008464B5" w:rsidP="00DD0888">
            <w:pPr>
              <w:spacing w:before="20" w:after="20"/>
              <w:jc w:val="both"/>
              <w:rPr>
                <w:rFonts w:asciiTheme="majorHAnsi" w:hAnsiTheme="majorHAnsi" w:cs="Arial"/>
                <w:b/>
                <w:color w:val="000000"/>
                <w:sz w:val="22"/>
                <w:szCs w:val="22"/>
              </w:rPr>
            </w:pPr>
            <w:r w:rsidRPr="00BD765E">
              <w:rPr>
                <w:rFonts w:asciiTheme="majorHAnsi" w:hAnsiTheme="majorHAnsi" w:cs="Arial"/>
                <w:b/>
                <w:color w:val="000000"/>
                <w:sz w:val="22"/>
                <w:szCs w:val="22"/>
              </w:rPr>
              <w:t>Dersin adı</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5D314590" w14:textId="0CFD2DBC" w:rsidR="008464B5" w:rsidRPr="00B85B3B" w:rsidRDefault="00A978DA" w:rsidP="00B85B3B">
            <w:pPr>
              <w:rPr>
                <w:rFonts w:asciiTheme="majorHAnsi" w:hAnsiTheme="majorHAnsi" w:cstheme="majorHAnsi"/>
                <w:b/>
              </w:rPr>
            </w:pPr>
            <w:r w:rsidRPr="00BD765E">
              <w:rPr>
                <w:rFonts w:asciiTheme="majorHAnsi" w:hAnsiTheme="majorHAnsi" w:cs="Arial"/>
                <w:bCs/>
                <w:color w:val="000000"/>
                <w:sz w:val="22"/>
                <w:szCs w:val="22"/>
              </w:rPr>
              <w:t>Fen Bilimleri</w:t>
            </w:r>
            <w:r w:rsidR="00B85B3B">
              <w:rPr>
                <w:rFonts w:asciiTheme="majorHAnsi" w:hAnsiTheme="majorHAnsi" w:cs="Arial"/>
                <w:bCs/>
                <w:color w:val="000000"/>
                <w:sz w:val="22"/>
                <w:szCs w:val="22"/>
              </w:rPr>
              <w:t xml:space="preserve">                                                          </w:t>
            </w:r>
            <w:r w:rsidR="00CD4407">
              <w:rPr>
                <w:rFonts w:asciiTheme="majorHAnsi" w:hAnsiTheme="majorHAnsi" w:cs="Arial"/>
                <w:bCs/>
                <w:color w:val="000000"/>
                <w:sz w:val="22"/>
                <w:szCs w:val="22"/>
              </w:rPr>
              <w:t xml:space="preserve">    </w:t>
            </w:r>
            <w:r w:rsidR="00B85B3B">
              <w:rPr>
                <w:rFonts w:asciiTheme="majorHAnsi" w:hAnsiTheme="majorHAnsi" w:cs="Arial"/>
                <w:bCs/>
                <w:color w:val="000000"/>
                <w:sz w:val="22"/>
                <w:szCs w:val="22"/>
              </w:rPr>
              <w:t xml:space="preserve">    </w:t>
            </w:r>
            <w:r w:rsidR="00CD4407" w:rsidRPr="00CD4407">
              <w:rPr>
                <w:rFonts w:asciiTheme="majorHAnsi" w:hAnsiTheme="majorHAnsi" w:cstheme="majorHAnsi"/>
                <w:b/>
                <w:sz w:val="22"/>
                <w:szCs w:val="22"/>
              </w:rPr>
              <w:t xml:space="preserve">TARİH: 6.HAFTA: </w:t>
            </w:r>
            <w:r w:rsidR="00A077AD">
              <w:rPr>
                <w:rFonts w:asciiTheme="minorHAnsi" w:hAnsiTheme="minorHAnsi" w:cstheme="minorHAnsi"/>
                <w:b/>
                <w:color w:val="000000" w:themeColor="text1"/>
                <w:sz w:val="16"/>
                <w:szCs w:val="16"/>
              </w:rPr>
              <w:t>……………………………………</w:t>
            </w:r>
          </w:p>
        </w:tc>
      </w:tr>
      <w:tr w:rsidR="008464B5" w:rsidRPr="00BD765E" w14:paraId="51875576" w14:textId="77777777" w:rsidTr="00BD765E">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1AC21EBF" w14:textId="77777777" w:rsidR="008464B5" w:rsidRPr="00BD765E" w:rsidRDefault="008464B5" w:rsidP="00DD0888">
            <w:pPr>
              <w:spacing w:before="20" w:after="20"/>
              <w:jc w:val="both"/>
              <w:rPr>
                <w:rFonts w:asciiTheme="majorHAnsi" w:hAnsiTheme="majorHAnsi" w:cs="Arial"/>
                <w:b/>
                <w:color w:val="000000"/>
                <w:sz w:val="22"/>
                <w:szCs w:val="22"/>
              </w:rPr>
            </w:pPr>
            <w:r w:rsidRPr="00BD765E">
              <w:rPr>
                <w:rFonts w:asciiTheme="majorHAnsi" w:hAnsiTheme="majorHAnsi" w:cs="Arial"/>
                <w:b/>
                <w:color w:val="000000"/>
                <w:sz w:val="22"/>
                <w:szCs w:val="22"/>
              </w:rPr>
              <w:t>Sınıf</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24224394" w14:textId="77777777" w:rsidR="008464B5" w:rsidRPr="00BD765E" w:rsidRDefault="000D618C" w:rsidP="00DD0888">
            <w:pPr>
              <w:spacing w:before="20" w:after="20"/>
              <w:jc w:val="both"/>
              <w:rPr>
                <w:rFonts w:asciiTheme="majorHAnsi" w:hAnsiTheme="majorHAnsi" w:cs="Arial"/>
                <w:bCs/>
                <w:color w:val="000000"/>
                <w:sz w:val="22"/>
                <w:szCs w:val="22"/>
              </w:rPr>
            </w:pPr>
            <w:r w:rsidRPr="00BD765E">
              <w:rPr>
                <w:rFonts w:asciiTheme="majorHAnsi" w:hAnsiTheme="majorHAnsi" w:cs="Arial"/>
                <w:bCs/>
                <w:color w:val="000000"/>
                <w:sz w:val="22"/>
                <w:szCs w:val="22"/>
              </w:rPr>
              <w:t>5</w:t>
            </w:r>
          </w:p>
        </w:tc>
      </w:tr>
      <w:tr w:rsidR="002E63DF" w:rsidRPr="00BD765E" w14:paraId="5B1DF3E3" w14:textId="77777777" w:rsidTr="00BD765E">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4FE681C2" w14:textId="77777777" w:rsidR="002E63DF" w:rsidRPr="00BD765E" w:rsidRDefault="002E63DF" w:rsidP="00DD0888">
            <w:pPr>
              <w:spacing w:before="20" w:after="20"/>
              <w:jc w:val="both"/>
              <w:rPr>
                <w:rFonts w:asciiTheme="majorHAnsi" w:hAnsiTheme="majorHAnsi" w:cs="Arial"/>
                <w:b/>
                <w:color w:val="000000"/>
                <w:sz w:val="22"/>
                <w:szCs w:val="22"/>
              </w:rPr>
            </w:pPr>
            <w:r w:rsidRPr="00BD765E">
              <w:rPr>
                <w:rFonts w:asciiTheme="majorHAnsi" w:hAnsiTheme="majorHAnsi" w:cs="Arial"/>
                <w:b/>
                <w:color w:val="000000"/>
                <w:sz w:val="22"/>
                <w:szCs w:val="22"/>
              </w:rPr>
              <w:t>Ünitenin Adı/No</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590CCCE9" w14:textId="77777777" w:rsidR="002E63DF" w:rsidRPr="00BD765E" w:rsidRDefault="000D618C" w:rsidP="00DD0888">
            <w:pPr>
              <w:rPr>
                <w:rFonts w:asciiTheme="majorHAnsi" w:hAnsiTheme="majorHAnsi" w:cs="Arial"/>
                <w:sz w:val="22"/>
                <w:szCs w:val="22"/>
              </w:rPr>
            </w:pPr>
            <w:r w:rsidRPr="00BD765E">
              <w:rPr>
                <w:rFonts w:asciiTheme="majorHAnsi" w:hAnsiTheme="majorHAnsi" w:cs="Arial"/>
                <w:bCs/>
                <w:color w:val="000000"/>
                <w:sz w:val="22"/>
                <w:szCs w:val="22"/>
              </w:rPr>
              <w:t>Dünya ve Evren</w:t>
            </w:r>
          </w:p>
        </w:tc>
      </w:tr>
      <w:tr w:rsidR="002E63DF" w:rsidRPr="00BD765E" w14:paraId="218CA28A" w14:textId="77777777" w:rsidTr="00BD765E">
        <w:trPr>
          <w:trHeight w:val="287"/>
        </w:trPr>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2722453A" w14:textId="77777777" w:rsidR="002E63DF" w:rsidRPr="00BD765E" w:rsidRDefault="002E63DF" w:rsidP="00DD0888">
            <w:pPr>
              <w:spacing w:before="20" w:after="20"/>
              <w:jc w:val="both"/>
              <w:rPr>
                <w:rFonts w:asciiTheme="majorHAnsi" w:hAnsiTheme="majorHAnsi" w:cs="Arial"/>
                <w:b/>
                <w:color w:val="000000"/>
                <w:sz w:val="22"/>
                <w:szCs w:val="22"/>
              </w:rPr>
            </w:pPr>
            <w:r w:rsidRPr="00BD765E">
              <w:rPr>
                <w:rFonts w:asciiTheme="majorHAnsi" w:hAnsiTheme="majorHAnsi" w:cs="Arial"/>
                <w:b/>
                <w:color w:val="000000"/>
                <w:sz w:val="22"/>
                <w:szCs w:val="22"/>
              </w:rPr>
              <w:t>Konu</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68C67BEA" w14:textId="77777777" w:rsidR="002E63DF" w:rsidRPr="00BD765E" w:rsidRDefault="00D2447F" w:rsidP="00DD0888">
            <w:pPr>
              <w:autoSpaceDE w:val="0"/>
              <w:autoSpaceDN w:val="0"/>
              <w:adjustRightInd w:val="0"/>
              <w:rPr>
                <w:rFonts w:asciiTheme="majorHAnsi" w:hAnsiTheme="majorHAnsi" w:cs="Arial"/>
                <w:color w:val="000000"/>
                <w:sz w:val="22"/>
                <w:szCs w:val="22"/>
              </w:rPr>
            </w:pPr>
            <w:r w:rsidRPr="00D2447F">
              <w:rPr>
                <w:rFonts w:asciiTheme="majorHAnsi" w:hAnsiTheme="majorHAnsi" w:cs="Arial"/>
                <w:sz w:val="22"/>
                <w:szCs w:val="22"/>
              </w:rPr>
              <w:t>F.5.1.4. Güneş, Dünya ve Ay</w:t>
            </w:r>
          </w:p>
        </w:tc>
      </w:tr>
      <w:tr w:rsidR="008464B5" w:rsidRPr="00BD765E" w14:paraId="4E8D1C5C" w14:textId="77777777" w:rsidTr="00BD765E">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2B445C81" w14:textId="77777777" w:rsidR="008464B5" w:rsidRPr="00BD765E" w:rsidRDefault="008464B5" w:rsidP="00DD0888">
            <w:pPr>
              <w:spacing w:before="20" w:after="20"/>
              <w:jc w:val="both"/>
              <w:rPr>
                <w:rFonts w:asciiTheme="majorHAnsi" w:hAnsiTheme="majorHAnsi" w:cs="Arial"/>
                <w:b/>
                <w:color w:val="000000"/>
                <w:sz w:val="22"/>
                <w:szCs w:val="22"/>
              </w:rPr>
            </w:pPr>
            <w:r w:rsidRPr="00BD765E">
              <w:rPr>
                <w:rFonts w:asciiTheme="majorHAnsi" w:hAnsiTheme="majorHAnsi" w:cs="Arial"/>
                <w:b/>
                <w:color w:val="000000"/>
                <w:sz w:val="22"/>
                <w:szCs w:val="22"/>
              </w:rPr>
              <w:t>Önerilen Süre</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789D8891" w14:textId="77777777" w:rsidR="008464B5" w:rsidRPr="00BD765E" w:rsidRDefault="000D618C" w:rsidP="00304546">
            <w:pPr>
              <w:spacing w:before="20" w:after="20"/>
              <w:jc w:val="both"/>
              <w:rPr>
                <w:rFonts w:asciiTheme="majorHAnsi" w:hAnsiTheme="majorHAnsi" w:cs="Arial"/>
                <w:bCs/>
                <w:color w:val="000000"/>
                <w:sz w:val="22"/>
                <w:szCs w:val="22"/>
              </w:rPr>
            </w:pPr>
            <w:r w:rsidRPr="00BD765E">
              <w:rPr>
                <w:rFonts w:asciiTheme="majorHAnsi" w:hAnsiTheme="majorHAnsi" w:cs="Arial"/>
                <w:bCs/>
                <w:color w:val="000000"/>
                <w:sz w:val="22"/>
                <w:szCs w:val="22"/>
              </w:rPr>
              <w:t xml:space="preserve">4 Ders Saati </w:t>
            </w:r>
          </w:p>
        </w:tc>
      </w:tr>
      <w:tr w:rsidR="008464B5" w:rsidRPr="00BD765E" w14:paraId="2E8D1E4A" w14:textId="77777777" w:rsidTr="00BD765E">
        <w:tc>
          <w:tcPr>
            <w:tcW w:w="3173" w:type="dxa"/>
            <w:gridSpan w:val="4"/>
            <w:tcBorders>
              <w:top w:val="single" w:sz="4" w:space="0" w:color="auto"/>
              <w:left w:val="nil"/>
              <w:bottom w:val="single" w:sz="4" w:space="0" w:color="auto"/>
              <w:right w:val="nil"/>
            </w:tcBorders>
            <w:shd w:val="clear" w:color="auto" w:fill="auto"/>
          </w:tcPr>
          <w:p w14:paraId="1685CEAA" w14:textId="77777777" w:rsidR="00E13E75" w:rsidRDefault="00E13E75" w:rsidP="00DD0888">
            <w:pPr>
              <w:spacing w:before="20" w:after="20"/>
              <w:ind w:hanging="108"/>
              <w:jc w:val="both"/>
              <w:rPr>
                <w:rFonts w:asciiTheme="majorHAnsi" w:hAnsiTheme="majorHAnsi" w:cs="Arial"/>
                <w:b/>
                <w:bCs/>
                <w:color w:val="000000"/>
                <w:sz w:val="22"/>
                <w:szCs w:val="22"/>
              </w:rPr>
            </w:pPr>
          </w:p>
          <w:p w14:paraId="2656100C" w14:textId="77777777" w:rsidR="008464B5" w:rsidRPr="00BD765E" w:rsidRDefault="008464B5" w:rsidP="00DD0888">
            <w:pPr>
              <w:spacing w:before="20" w:after="20"/>
              <w:ind w:hanging="108"/>
              <w:jc w:val="both"/>
              <w:rPr>
                <w:rFonts w:asciiTheme="majorHAnsi" w:hAnsiTheme="majorHAnsi" w:cs="Arial"/>
                <w:b/>
                <w:bCs/>
                <w:color w:val="000000"/>
                <w:sz w:val="22"/>
                <w:szCs w:val="22"/>
              </w:rPr>
            </w:pPr>
            <w:r w:rsidRPr="00BD765E">
              <w:rPr>
                <w:rFonts w:asciiTheme="majorHAnsi" w:hAnsiTheme="majorHAnsi" w:cs="Arial"/>
                <w:b/>
                <w:bCs/>
                <w:color w:val="000000"/>
                <w:sz w:val="22"/>
                <w:szCs w:val="22"/>
              </w:rPr>
              <w:t>BÖLÜM II</w:t>
            </w:r>
          </w:p>
        </w:tc>
        <w:tc>
          <w:tcPr>
            <w:tcW w:w="8080" w:type="dxa"/>
            <w:gridSpan w:val="5"/>
            <w:tcBorders>
              <w:top w:val="single" w:sz="4" w:space="0" w:color="auto"/>
              <w:left w:val="nil"/>
              <w:bottom w:val="single" w:sz="4" w:space="0" w:color="auto"/>
              <w:right w:val="nil"/>
            </w:tcBorders>
            <w:shd w:val="clear" w:color="auto" w:fill="auto"/>
          </w:tcPr>
          <w:p w14:paraId="4EB2705A" w14:textId="77777777" w:rsidR="008464B5" w:rsidRPr="00BD765E" w:rsidRDefault="008464B5" w:rsidP="00DD0888">
            <w:pPr>
              <w:spacing w:before="20" w:after="20"/>
              <w:jc w:val="both"/>
              <w:rPr>
                <w:rFonts w:asciiTheme="majorHAnsi" w:hAnsiTheme="majorHAnsi" w:cs="Arial"/>
                <w:color w:val="000000"/>
                <w:sz w:val="22"/>
                <w:szCs w:val="22"/>
              </w:rPr>
            </w:pPr>
          </w:p>
        </w:tc>
      </w:tr>
      <w:tr w:rsidR="00CA6183" w:rsidRPr="00BD765E" w14:paraId="01E83343" w14:textId="77777777" w:rsidTr="00BD765E">
        <w:trPr>
          <w:trHeight w:val="242"/>
        </w:trPr>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76CFBE71" w14:textId="77777777" w:rsidR="00CA6183" w:rsidRPr="00BD765E" w:rsidRDefault="00CA6183" w:rsidP="00DD0888">
            <w:pPr>
              <w:spacing w:before="20" w:after="20"/>
              <w:jc w:val="both"/>
              <w:rPr>
                <w:rFonts w:asciiTheme="majorHAnsi" w:hAnsiTheme="majorHAnsi" w:cs="Arial"/>
                <w:b/>
                <w:color w:val="000000"/>
                <w:sz w:val="22"/>
                <w:szCs w:val="22"/>
              </w:rPr>
            </w:pPr>
            <w:r w:rsidRPr="00BD765E">
              <w:rPr>
                <w:rFonts w:asciiTheme="majorHAnsi" w:hAnsiTheme="majorHAnsi" w:cs="Arial"/>
                <w:b/>
                <w:color w:val="000000"/>
                <w:sz w:val="22"/>
                <w:szCs w:val="22"/>
              </w:rPr>
              <w:t>Öğrenci Kazanımları /Hedef ve Davranışlar</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1AC9F2C8" w14:textId="77777777" w:rsidR="00F45131" w:rsidRPr="00BD765E" w:rsidRDefault="000D618C" w:rsidP="00F45131">
            <w:pPr>
              <w:tabs>
                <w:tab w:val="left" w:pos="423"/>
              </w:tabs>
              <w:rPr>
                <w:rFonts w:asciiTheme="majorHAnsi" w:hAnsiTheme="majorHAnsi" w:cs="Arial"/>
                <w:sz w:val="22"/>
                <w:szCs w:val="22"/>
              </w:rPr>
            </w:pPr>
            <w:r w:rsidRPr="00BD765E">
              <w:rPr>
                <w:rFonts w:asciiTheme="majorHAnsi" w:hAnsiTheme="majorHAnsi" w:cs="Arial"/>
                <w:sz w:val="22"/>
                <w:szCs w:val="22"/>
              </w:rPr>
              <w:t>1</w:t>
            </w:r>
            <w:r w:rsidR="00F45131" w:rsidRPr="00BD765E">
              <w:rPr>
                <w:rFonts w:asciiTheme="majorHAnsi" w:hAnsiTheme="majorHAnsi" w:cs="Arial"/>
                <w:sz w:val="22"/>
                <w:szCs w:val="22"/>
              </w:rPr>
              <w:t>. ÜNİTE</w:t>
            </w:r>
          </w:p>
          <w:p w14:paraId="5073B4B4" w14:textId="77777777" w:rsidR="00F57F91" w:rsidRPr="00BD765E" w:rsidRDefault="00D2447F" w:rsidP="002D259B">
            <w:pPr>
              <w:rPr>
                <w:rFonts w:asciiTheme="majorHAnsi" w:hAnsiTheme="majorHAnsi" w:cs="Arial"/>
                <w:sz w:val="22"/>
                <w:szCs w:val="22"/>
              </w:rPr>
            </w:pPr>
            <w:r w:rsidRPr="00D2447F">
              <w:rPr>
                <w:rFonts w:asciiTheme="majorHAnsi" w:hAnsiTheme="majorHAnsi" w:cs="Arial"/>
                <w:sz w:val="22"/>
                <w:szCs w:val="22"/>
              </w:rPr>
              <w:t>F.5.1.4.1. Güneş, Dünya ve Ay’ın birbirlerine göre hareketlerini temsil eden bir model hazırlar.</w:t>
            </w:r>
          </w:p>
        </w:tc>
      </w:tr>
      <w:tr w:rsidR="00CA6183" w:rsidRPr="00BD765E" w14:paraId="65B0E402" w14:textId="77777777" w:rsidTr="00BD765E">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44034AF6" w14:textId="77777777" w:rsidR="00CA6183" w:rsidRPr="00BD765E" w:rsidRDefault="00CA6183" w:rsidP="00DD0888">
            <w:pPr>
              <w:spacing w:before="20" w:after="20"/>
              <w:jc w:val="both"/>
              <w:rPr>
                <w:rFonts w:asciiTheme="majorHAnsi" w:hAnsiTheme="majorHAnsi" w:cs="Arial"/>
                <w:b/>
                <w:color w:val="000000"/>
                <w:sz w:val="22"/>
                <w:szCs w:val="22"/>
              </w:rPr>
            </w:pPr>
            <w:r w:rsidRPr="00BD765E">
              <w:rPr>
                <w:rFonts w:asciiTheme="majorHAnsi" w:hAnsiTheme="majorHAnsi" w:cs="Arial"/>
                <w:b/>
                <w:color w:val="000000"/>
                <w:sz w:val="22"/>
                <w:szCs w:val="22"/>
              </w:rPr>
              <w:t>Ünite Kavramları ve Sembolleri/Davranış Örüntüsü</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4D5F8CFF" w14:textId="77777777" w:rsidR="00CA6183" w:rsidRPr="00BD765E" w:rsidRDefault="00D2447F" w:rsidP="00137328">
            <w:pPr>
              <w:rPr>
                <w:rFonts w:asciiTheme="majorHAnsi" w:hAnsiTheme="majorHAnsi" w:cs="Arial"/>
                <w:sz w:val="22"/>
                <w:szCs w:val="22"/>
              </w:rPr>
            </w:pPr>
            <w:r w:rsidRPr="00D2447F">
              <w:rPr>
                <w:rFonts w:asciiTheme="majorHAnsi" w:hAnsiTheme="majorHAnsi" w:cs="Arial"/>
                <w:sz w:val="22"/>
                <w:szCs w:val="22"/>
              </w:rPr>
              <w:t>Güneş, Dünya ve Ay’ın birbirlerine göre hareketleri</w:t>
            </w:r>
          </w:p>
        </w:tc>
      </w:tr>
      <w:tr w:rsidR="00CA6183" w:rsidRPr="00BD765E" w14:paraId="373FC312" w14:textId="77777777" w:rsidTr="00BD765E">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4E28049B" w14:textId="77777777" w:rsidR="00CA6183" w:rsidRPr="00BD765E" w:rsidRDefault="00CA6183" w:rsidP="00DD0888">
            <w:pPr>
              <w:spacing w:before="20" w:after="20"/>
              <w:jc w:val="both"/>
              <w:rPr>
                <w:rFonts w:asciiTheme="majorHAnsi" w:hAnsiTheme="majorHAnsi" w:cs="Arial"/>
                <w:b/>
                <w:color w:val="000000"/>
                <w:sz w:val="22"/>
                <w:szCs w:val="22"/>
              </w:rPr>
            </w:pPr>
            <w:r w:rsidRPr="00BD765E">
              <w:rPr>
                <w:rFonts w:asciiTheme="majorHAnsi" w:hAnsiTheme="majorHAnsi" w:cs="Arial"/>
                <w:b/>
                <w:color w:val="000000"/>
                <w:sz w:val="22"/>
                <w:szCs w:val="22"/>
              </w:rPr>
              <w:t>Güvenlik Önlemleri (Varsa):</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70458D04" w14:textId="77777777" w:rsidR="00CA6183" w:rsidRPr="00BD765E" w:rsidRDefault="00CA6183" w:rsidP="00B24DA5">
            <w:pPr>
              <w:spacing w:before="20" w:after="20"/>
              <w:jc w:val="both"/>
              <w:rPr>
                <w:rFonts w:asciiTheme="majorHAnsi" w:hAnsiTheme="majorHAnsi" w:cs="Arial"/>
                <w:bCs/>
                <w:color w:val="000000"/>
                <w:sz w:val="22"/>
                <w:szCs w:val="22"/>
              </w:rPr>
            </w:pPr>
          </w:p>
        </w:tc>
      </w:tr>
      <w:tr w:rsidR="00CA6183" w:rsidRPr="00BD765E" w14:paraId="07BCD89A" w14:textId="77777777" w:rsidTr="00BD765E">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242B63AE" w14:textId="77777777" w:rsidR="00CA6183" w:rsidRPr="00BD765E" w:rsidRDefault="00CA6183" w:rsidP="00DD0888">
            <w:pPr>
              <w:spacing w:before="20" w:after="20"/>
              <w:jc w:val="both"/>
              <w:rPr>
                <w:rFonts w:asciiTheme="majorHAnsi" w:hAnsiTheme="majorHAnsi" w:cs="Arial"/>
                <w:b/>
                <w:color w:val="000000"/>
                <w:sz w:val="22"/>
                <w:szCs w:val="22"/>
              </w:rPr>
            </w:pPr>
            <w:r w:rsidRPr="00BD765E">
              <w:rPr>
                <w:rFonts w:asciiTheme="majorHAnsi" w:hAnsiTheme="majorHAnsi" w:cs="Arial"/>
                <w:b/>
                <w:color w:val="000000"/>
                <w:sz w:val="22"/>
                <w:szCs w:val="22"/>
              </w:rPr>
              <w:t>Öğretme-Öğrenme-Yöntem ve Teknikleri</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2F9BD165" w14:textId="77777777" w:rsidR="00CA6183" w:rsidRPr="00BD765E" w:rsidRDefault="00CA6183" w:rsidP="00DD0888">
            <w:pPr>
              <w:spacing w:before="20" w:after="20"/>
              <w:jc w:val="both"/>
              <w:rPr>
                <w:rFonts w:asciiTheme="majorHAnsi" w:hAnsiTheme="majorHAnsi" w:cs="Arial"/>
                <w:bCs/>
                <w:color w:val="000000"/>
                <w:sz w:val="22"/>
                <w:szCs w:val="22"/>
              </w:rPr>
            </w:pPr>
            <w:r w:rsidRPr="00BD765E">
              <w:rPr>
                <w:rFonts w:asciiTheme="majorHAnsi" w:hAnsiTheme="majorHAnsi" w:cs="Arial"/>
                <w:bCs/>
                <w:color w:val="000000"/>
                <w:sz w:val="22"/>
                <w:szCs w:val="22"/>
              </w:rPr>
              <w:t>Soru-Cevap, Buluş, Araştırma, Gösteri,  İnceleme, Deney</w:t>
            </w:r>
          </w:p>
        </w:tc>
      </w:tr>
      <w:tr w:rsidR="00CA6183" w:rsidRPr="00BD765E" w14:paraId="05093D83" w14:textId="77777777" w:rsidTr="00BD765E">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72CE354E" w14:textId="77777777" w:rsidR="00CA6183" w:rsidRPr="00BD765E" w:rsidRDefault="00CA6183" w:rsidP="00DD0888">
            <w:pPr>
              <w:spacing w:before="20" w:after="20"/>
              <w:jc w:val="both"/>
              <w:rPr>
                <w:rFonts w:asciiTheme="majorHAnsi" w:hAnsiTheme="majorHAnsi" w:cs="Arial"/>
                <w:b/>
                <w:color w:val="000000"/>
                <w:sz w:val="22"/>
                <w:szCs w:val="22"/>
              </w:rPr>
            </w:pPr>
            <w:r w:rsidRPr="00BD765E">
              <w:rPr>
                <w:rFonts w:asciiTheme="majorHAnsi" w:hAnsiTheme="majorHAnsi" w:cs="Arial"/>
                <w:b/>
                <w:color w:val="000000"/>
                <w:sz w:val="22"/>
                <w:szCs w:val="22"/>
              </w:rPr>
              <w:t>Kullanılan Eğitim Teknolojileri-Araç, Gereçler ve Kaynakça</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6BDFD55D" w14:textId="77777777" w:rsidR="00CA6183" w:rsidRPr="00BD765E" w:rsidRDefault="00CA6183" w:rsidP="0059773F">
            <w:pPr>
              <w:spacing w:before="20" w:after="20"/>
              <w:jc w:val="both"/>
              <w:rPr>
                <w:rFonts w:asciiTheme="majorHAnsi" w:hAnsiTheme="majorHAnsi" w:cs="Arial"/>
                <w:bCs/>
                <w:color w:val="000000"/>
                <w:sz w:val="22"/>
                <w:szCs w:val="22"/>
              </w:rPr>
            </w:pPr>
            <w:r w:rsidRPr="00BD765E">
              <w:rPr>
                <w:rFonts w:asciiTheme="majorHAnsi" w:hAnsiTheme="majorHAnsi" w:cs="Arial"/>
                <w:bCs/>
                <w:color w:val="000000"/>
                <w:sz w:val="22"/>
                <w:szCs w:val="22"/>
              </w:rPr>
              <w:t xml:space="preserve">Ders Kitabı, </w:t>
            </w:r>
            <w:r w:rsidR="000D618C" w:rsidRPr="00BD765E">
              <w:rPr>
                <w:rFonts w:asciiTheme="majorHAnsi" w:hAnsiTheme="majorHAnsi" w:cs="Arial"/>
                <w:bCs/>
                <w:color w:val="000000"/>
                <w:sz w:val="22"/>
                <w:szCs w:val="22"/>
              </w:rPr>
              <w:t>EBA</w:t>
            </w:r>
          </w:p>
        </w:tc>
      </w:tr>
      <w:tr w:rsidR="00CA6183" w:rsidRPr="00BD765E" w14:paraId="1A96CC84" w14:textId="77777777" w:rsidTr="00BD765E">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4E896D48" w14:textId="77777777" w:rsidR="00CA6183" w:rsidRPr="00BD765E" w:rsidRDefault="00CA6183" w:rsidP="00DD0888">
            <w:pPr>
              <w:spacing w:before="20" w:after="20"/>
              <w:jc w:val="both"/>
              <w:rPr>
                <w:rFonts w:asciiTheme="majorHAnsi" w:hAnsiTheme="majorHAnsi" w:cs="Arial"/>
                <w:b/>
                <w:color w:val="000000"/>
                <w:sz w:val="22"/>
                <w:szCs w:val="22"/>
              </w:rPr>
            </w:pPr>
            <w:r w:rsidRPr="00BD765E">
              <w:rPr>
                <w:rFonts w:asciiTheme="majorHAnsi" w:hAnsiTheme="majorHAnsi" w:cs="Arial"/>
                <w:b/>
                <w:color w:val="000000"/>
                <w:sz w:val="22"/>
                <w:szCs w:val="22"/>
              </w:rPr>
              <w:t>Açıklamalar</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093240D2" w14:textId="77777777" w:rsidR="00D2447F" w:rsidRPr="00D2447F" w:rsidRDefault="00D2447F" w:rsidP="00D2447F">
            <w:pPr>
              <w:tabs>
                <w:tab w:val="left" w:pos="-80"/>
                <w:tab w:val="left" w:pos="252"/>
              </w:tabs>
              <w:rPr>
                <w:rFonts w:asciiTheme="majorHAnsi" w:hAnsiTheme="majorHAnsi" w:cs="Arial"/>
                <w:sz w:val="22"/>
                <w:szCs w:val="22"/>
              </w:rPr>
            </w:pPr>
            <w:r w:rsidRPr="00D2447F">
              <w:rPr>
                <w:rFonts w:asciiTheme="majorHAnsi" w:hAnsiTheme="majorHAnsi" w:cs="Arial"/>
                <w:sz w:val="22"/>
                <w:szCs w:val="22"/>
              </w:rPr>
              <w:t>a. Ay’ın Dünya etrafında dolanma yönü belirtilir.</w:t>
            </w:r>
          </w:p>
          <w:p w14:paraId="67ED6DB6" w14:textId="77777777" w:rsidR="00CA6183" w:rsidRPr="00BD765E" w:rsidRDefault="00D2447F" w:rsidP="00D2447F">
            <w:pPr>
              <w:tabs>
                <w:tab w:val="left" w:pos="-80"/>
                <w:tab w:val="left" w:pos="252"/>
              </w:tabs>
              <w:rPr>
                <w:rFonts w:asciiTheme="majorHAnsi" w:hAnsiTheme="majorHAnsi" w:cs="Arial"/>
                <w:sz w:val="22"/>
                <w:szCs w:val="22"/>
              </w:rPr>
            </w:pPr>
            <w:r w:rsidRPr="00D2447F">
              <w:rPr>
                <w:rFonts w:asciiTheme="majorHAnsi" w:hAnsiTheme="majorHAnsi" w:cs="Arial"/>
                <w:sz w:val="22"/>
                <w:szCs w:val="22"/>
              </w:rPr>
              <w:t>b. Dünya’nın Güneş etrafındaki dolanma yönü belirtilir.</w:t>
            </w:r>
          </w:p>
        </w:tc>
      </w:tr>
      <w:tr w:rsidR="00CA6183" w:rsidRPr="00BD765E" w14:paraId="665B054E" w14:textId="77777777" w:rsidTr="00BD765E">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26309EEC" w14:textId="77777777" w:rsidR="00CA6183" w:rsidRPr="00BD765E" w:rsidRDefault="00CA6183" w:rsidP="00DD0888">
            <w:pPr>
              <w:spacing w:before="20" w:after="20"/>
              <w:jc w:val="both"/>
              <w:rPr>
                <w:rFonts w:asciiTheme="majorHAnsi" w:hAnsiTheme="majorHAnsi" w:cs="Arial"/>
                <w:b/>
                <w:color w:val="000000"/>
                <w:sz w:val="22"/>
                <w:szCs w:val="22"/>
              </w:rPr>
            </w:pPr>
            <w:r w:rsidRPr="00BD765E">
              <w:rPr>
                <w:rFonts w:asciiTheme="majorHAnsi" w:hAnsiTheme="majorHAnsi" w:cs="Arial"/>
                <w:b/>
                <w:color w:val="000000"/>
                <w:sz w:val="22"/>
                <w:szCs w:val="22"/>
              </w:rPr>
              <w:t>Etkinlikler</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324D9BB4" w14:textId="77777777" w:rsidR="00F57F91" w:rsidRPr="00BD765E" w:rsidRDefault="00D2447F" w:rsidP="00E13E75">
            <w:pPr>
              <w:pStyle w:val="AralkYok"/>
              <w:rPr>
                <w:rFonts w:asciiTheme="majorHAnsi" w:hAnsiTheme="majorHAnsi" w:cs="Arial"/>
              </w:rPr>
            </w:pPr>
            <w:r>
              <w:rPr>
                <w:rFonts w:asciiTheme="majorHAnsi" w:hAnsiTheme="majorHAnsi" w:cs="Arial"/>
              </w:rPr>
              <w:t>Küçük oyuncak toplar ya da buruşturulmuş kağıtlardan yapılan toplar kullanılarak Dünya, Güneş ve Ay modellenebilir ve Ay ve Dünya’nın dolanma yönleri bu model üzerinde temsili olarak gösterilebilir.</w:t>
            </w:r>
          </w:p>
        </w:tc>
      </w:tr>
      <w:tr w:rsidR="00CA6183" w:rsidRPr="00BD765E" w14:paraId="72F20FB5" w14:textId="77777777" w:rsidTr="00BD765E">
        <w:trPr>
          <w:trHeight w:val="2322"/>
        </w:trPr>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4CE77506" w14:textId="77777777" w:rsidR="00CA6183" w:rsidRPr="00BD765E" w:rsidRDefault="00CA6183" w:rsidP="00DD0888">
            <w:pPr>
              <w:spacing w:before="20" w:after="20"/>
              <w:jc w:val="both"/>
              <w:rPr>
                <w:rFonts w:asciiTheme="majorHAnsi" w:hAnsiTheme="majorHAnsi" w:cs="Arial"/>
                <w:b/>
                <w:color w:val="000000"/>
                <w:sz w:val="22"/>
                <w:szCs w:val="22"/>
              </w:rPr>
            </w:pPr>
            <w:r w:rsidRPr="00BD765E">
              <w:rPr>
                <w:rFonts w:asciiTheme="majorHAnsi" w:hAnsiTheme="majorHAnsi" w:cs="Arial"/>
                <w:b/>
                <w:color w:val="000000"/>
                <w:sz w:val="22"/>
                <w:szCs w:val="22"/>
              </w:rPr>
              <w:t>Özet</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66815266" w14:textId="77777777" w:rsidR="006C1F8F" w:rsidRPr="006C1F8F" w:rsidRDefault="006C1F8F" w:rsidP="006C1F8F">
            <w:pPr>
              <w:jc w:val="both"/>
              <w:rPr>
                <w:rFonts w:asciiTheme="majorHAnsi" w:hAnsiTheme="majorHAnsi" w:cs="Arial"/>
                <w:b/>
                <w:color w:val="000000"/>
                <w:sz w:val="22"/>
                <w:szCs w:val="22"/>
                <w:lang w:eastAsia="tr-TR"/>
              </w:rPr>
            </w:pPr>
            <w:r w:rsidRPr="006C1F8F">
              <w:rPr>
                <w:rFonts w:asciiTheme="majorHAnsi" w:hAnsiTheme="majorHAnsi" w:cs="Arial"/>
                <w:b/>
                <w:color w:val="000000"/>
                <w:sz w:val="22"/>
                <w:szCs w:val="22"/>
                <w:lang w:eastAsia="tr-TR"/>
              </w:rPr>
              <w:t>Güneş, Dünya ve Ay:</w:t>
            </w:r>
          </w:p>
          <w:p w14:paraId="0A43107D" w14:textId="77777777" w:rsidR="006C1F8F" w:rsidRPr="006C1F8F" w:rsidRDefault="006C1F8F" w:rsidP="006C1F8F">
            <w:pPr>
              <w:jc w:val="both"/>
              <w:rPr>
                <w:rFonts w:asciiTheme="majorHAnsi" w:hAnsiTheme="majorHAnsi" w:cs="Arial"/>
                <w:color w:val="000000"/>
                <w:sz w:val="22"/>
                <w:szCs w:val="22"/>
                <w:lang w:eastAsia="tr-TR"/>
              </w:rPr>
            </w:pPr>
            <w:r w:rsidRPr="006C1F8F">
              <w:rPr>
                <w:rFonts w:asciiTheme="majorHAnsi" w:hAnsiTheme="majorHAnsi" w:cs="Arial"/>
                <w:b/>
                <w:color w:val="000000"/>
                <w:sz w:val="22"/>
                <w:szCs w:val="22"/>
                <w:lang w:eastAsia="tr-TR"/>
              </w:rPr>
              <w:t>Güneş’in Hareketleri:</w:t>
            </w:r>
            <w:r w:rsidRPr="006C1F8F">
              <w:rPr>
                <w:rFonts w:asciiTheme="majorHAnsi" w:hAnsiTheme="majorHAnsi" w:cs="Arial"/>
                <w:color w:val="000000"/>
                <w:sz w:val="22"/>
                <w:szCs w:val="22"/>
                <w:lang w:eastAsia="tr-TR"/>
              </w:rPr>
              <w:t xml:space="preserve"> Güneş kendi ekseni etrafında saat yönünün tersine doğru dönme hareketi yapar.</w:t>
            </w:r>
          </w:p>
          <w:p w14:paraId="49DC416F" w14:textId="77777777" w:rsidR="006C1F8F" w:rsidRPr="006C1F8F" w:rsidRDefault="006C1F8F" w:rsidP="006C1F8F">
            <w:pPr>
              <w:jc w:val="both"/>
              <w:rPr>
                <w:rFonts w:asciiTheme="majorHAnsi" w:hAnsiTheme="majorHAnsi" w:cs="Arial"/>
                <w:color w:val="000000"/>
                <w:sz w:val="22"/>
                <w:szCs w:val="22"/>
                <w:lang w:eastAsia="tr-TR"/>
              </w:rPr>
            </w:pPr>
            <w:r w:rsidRPr="006C1F8F">
              <w:rPr>
                <w:rFonts w:asciiTheme="majorHAnsi" w:hAnsiTheme="majorHAnsi" w:cs="Arial"/>
                <w:b/>
                <w:color w:val="000000"/>
                <w:sz w:val="22"/>
                <w:szCs w:val="22"/>
                <w:lang w:eastAsia="tr-TR"/>
              </w:rPr>
              <w:t>Dünya’nın Hareketleri:</w:t>
            </w:r>
            <w:r w:rsidRPr="006C1F8F">
              <w:rPr>
                <w:rFonts w:asciiTheme="majorHAnsi" w:hAnsiTheme="majorHAnsi" w:cs="Arial"/>
                <w:color w:val="000000"/>
                <w:sz w:val="22"/>
                <w:szCs w:val="22"/>
                <w:lang w:eastAsia="tr-TR"/>
              </w:rPr>
              <w:t xml:space="preserve"> Kendi ekseni etrafında saat yönünün tersine dönme hareketi yapar. Bu hareketi 24 saat sürer. Güneş’in etrafında saat yönünün tersine dolanma hareketi yapar. Bu hareketi 365 gün 6 saat sürer.</w:t>
            </w:r>
          </w:p>
          <w:p w14:paraId="21C717BE" w14:textId="77777777" w:rsidR="006C1F8F" w:rsidRPr="006C1F8F" w:rsidRDefault="006C1F8F" w:rsidP="006C1F8F">
            <w:pPr>
              <w:jc w:val="both"/>
              <w:rPr>
                <w:rFonts w:asciiTheme="majorHAnsi" w:hAnsiTheme="majorHAnsi" w:cs="Arial"/>
                <w:color w:val="000000"/>
                <w:sz w:val="22"/>
                <w:szCs w:val="22"/>
                <w:lang w:eastAsia="tr-TR"/>
              </w:rPr>
            </w:pPr>
            <w:r w:rsidRPr="006C1F8F">
              <w:rPr>
                <w:rFonts w:asciiTheme="majorHAnsi" w:hAnsiTheme="majorHAnsi" w:cs="Arial"/>
                <w:b/>
                <w:color w:val="000000"/>
                <w:sz w:val="22"/>
                <w:szCs w:val="22"/>
                <w:lang w:eastAsia="tr-TR"/>
              </w:rPr>
              <w:t>NOT:</w:t>
            </w:r>
            <w:r w:rsidRPr="006C1F8F">
              <w:rPr>
                <w:rFonts w:asciiTheme="majorHAnsi" w:hAnsiTheme="majorHAnsi" w:cs="Arial"/>
                <w:color w:val="000000"/>
                <w:sz w:val="22"/>
                <w:szCs w:val="22"/>
                <w:lang w:eastAsia="tr-TR"/>
              </w:rPr>
              <w:t xml:space="preserve"> Gün içinde Güneş’in sürekli farklı konumlarda görünmesinin nedeni Dünya’nın kendi ekseni etrafında dönme hareketidir.</w:t>
            </w:r>
          </w:p>
          <w:p w14:paraId="6DE69462" w14:textId="77777777" w:rsidR="00E02D53" w:rsidRDefault="006C1F8F" w:rsidP="006C1F8F">
            <w:pPr>
              <w:jc w:val="both"/>
              <w:rPr>
                <w:rFonts w:asciiTheme="majorHAnsi" w:hAnsiTheme="majorHAnsi" w:cs="Arial"/>
                <w:color w:val="000000"/>
                <w:sz w:val="22"/>
                <w:szCs w:val="22"/>
                <w:lang w:eastAsia="tr-TR"/>
              </w:rPr>
            </w:pPr>
            <w:r w:rsidRPr="006C1F8F">
              <w:rPr>
                <w:rFonts w:asciiTheme="majorHAnsi" w:hAnsiTheme="majorHAnsi" w:cs="Arial"/>
                <w:b/>
                <w:color w:val="000000"/>
                <w:sz w:val="22"/>
                <w:szCs w:val="22"/>
                <w:lang w:eastAsia="tr-TR"/>
              </w:rPr>
              <w:t>Ay’ın Hareketleri:</w:t>
            </w:r>
            <w:r w:rsidRPr="006C1F8F">
              <w:rPr>
                <w:rFonts w:asciiTheme="majorHAnsi" w:hAnsiTheme="majorHAnsi" w:cs="Arial"/>
                <w:color w:val="000000"/>
                <w:sz w:val="22"/>
                <w:szCs w:val="22"/>
                <w:lang w:eastAsia="tr-TR"/>
              </w:rPr>
              <w:t xml:space="preserve"> Kendi ekseni etrafında saat yönünün tersine dönme hareketi yapar. Bu hareketi 27 gün sürer.  Dünya’nın etrafında saat yönünün tersine dolanma hareketi yapar. Bu hareketi 27 gün sürer. Dünya ile birlikte Güneş’in etrafında saat yönünün tersine dolanma hareketi yapar. Bu hareketi 365 gün 6 saat sürer.</w:t>
            </w:r>
          </w:p>
          <w:p w14:paraId="41D774EE" w14:textId="77777777" w:rsidR="006C1F8F" w:rsidRDefault="006C1F8F" w:rsidP="006C1F8F">
            <w:pPr>
              <w:jc w:val="both"/>
              <w:rPr>
                <w:rFonts w:asciiTheme="majorHAnsi" w:hAnsiTheme="majorHAnsi" w:cs="Arial"/>
                <w:color w:val="000000"/>
                <w:sz w:val="22"/>
                <w:szCs w:val="22"/>
                <w:lang w:eastAsia="tr-TR"/>
              </w:rPr>
            </w:pPr>
            <w:r>
              <w:rPr>
                <w:rFonts w:asciiTheme="majorHAnsi" w:hAnsiTheme="majorHAnsi" w:cs="Arial"/>
                <w:color w:val="000000"/>
                <w:sz w:val="22"/>
                <w:szCs w:val="22"/>
                <w:lang w:eastAsia="tr-TR"/>
              </w:rPr>
              <w:drawing>
                <wp:anchor distT="0" distB="0" distL="114300" distR="114300" simplePos="0" relativeHeight="251659264" behindDoc="1" locked="0" layoutInCell="1" allowOverlap="1" wp14:anchorId="5FDDCF8A" wp14:editId="5B6FD75E">
                  <wp:simplePos x="0" y="0"/>
                  <wp:positionH relativeFrom="column">
                    <wp:posOffset>877570</wp:posOffset>
                  </wp:positionH>
                  <wp:positionV relativeFrom="paragraph">
                    <wp:posOffset>132080</wp:posOffset>
                  </wp:positionV>
                  <wp:extent cx="2695575" cy="1200150"/>
                  <wp:effectExtent l="19050" t="0" r="9525" b="0"/>
                  <wp:wrapSquare wrapText="bothSides"/>
                  <wp:docPr id="4" name="Resim 28" descr="dünya güneş ve ay hareketler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ünya güneş ve ay hareketleri ile ilgili görsel sonucu"/>
                          <pic:cNvPicPr>
                            <a:picLocks noChangeAspect="1" noChangeArrowheads="1"/>
                          </pic:cNvPicPr>
                        </pic:nvPicPr>
                        <pic:blipFill>
                          <a:blip r:embed="rId6"/>
                          <a:srcRect/>
                          <a:stretch>
                            <a:fillRect/>
                          </a:stretch>
                        </pic:blipFill>
                        <pic:spPr bwMode="auto">
                          <a:xfrm>
                            <a:off x="0" y="0"/>
                            <a:ext cx="2695575" cy="1200150"/>
                          </a:xfrm>
                          <a:prstGeom prst="rect">
                            <a:avLst/>
                          </a:prstGeom>
                          <a:noFill/>
                          <a:ln w="9525">
                            <a:noFill/>
                            <a:miter lim="800000"/>
                            <a:headEnd/>
                            <a:tailEnd/>
                          </a:ln>
                        </pic:spPr>
                      </pic:pic>
                    </a:graphicData>
                  </a:graphic>
                </wp:anchor>
              </w:drawing>
            </w:r>
          </w:p>
          <w:p w14:paraId="01AD95B9" w14:textId="77777777" w:rsidR="006C1F8F" w:rsidRDefault="006C1F8F" w:rsidP="006C1F8F">
            <w:pPr>
              <w:jc w:val="both"/>
              <w:rPr>
                <w:rFonts w:asciiTheme="majorHAnsi" w:hAnsiTheme="majorHAnsi" w:cs="Arial"/>
                <w:color w:val="000000"/>
                <w:sz w:val="22"/>
                <w:szCs w:val="22"/>
                <w:lang w:eastAsia="tr-TR"/>
              </w:rPr>
            </w:pPr>
          </w:p>
          <w:p w14:paraId="7B5583B7" w14:textId="77777777" w:rsidR="006C1F8F" w:rsidRDefault="006C1F8F" w:rsidP="006C1F8F">
            <w:pPr>
              <w:jc w:val="both"/>
              <w:rPr>
                <w:rFonts w:asciiTheme="majorHAnsi" w:hAnsiTheme="majorHAnsi" w:cs="Arial"/>
                <w:color w:val="000000"/>
                <w:sz w:val="22"/>
                <w:szCs w:val="22"/>
                <w:lang w:eastAsia="tr-TR"/>
              </w:rPr>
            </w:pPr>
          </w:p>
          <w:p w14:paraId="1AAAF574" w14:textId="77777777" w:rsidR="006C1F8F" w:rsidRDefault="006C1F8F" w:rsidP="006C1F8F">
            <w:pPr>
              <w:jc w:val="both"/>
              <w:rPr>
                <w:rFonts w:asciiTheme="majorHAnsi" w:hAnsiTheme="majorHAnsi" w:cs="Arial"/>
                <w:color w:val="000000"/>
                <w:sz w:val="22"/>
                <w:szCs w:val="22"/>
                <w:lang w:eastAsia="tr-TR"/>
              </w:rPr>
            </w:pPr>
          </w:p>
          <w:p w14:paraId="2B9711D3" w14:textId="77777777" w:rsidR="006C1F8F" w:rsidRDefault="006C1F8F" w:rsidP="006C1F8F">
            <w:pPr>
              <w:jc w:val="both"/>
              <w:rPr>
                <w:rFonts w:asciiTheme="majorHAnsi" w:hAnsiTheme="majorHAnsi" w:cs="Arial"/>
                <w:color w:val="000000"/>
                <w:sz w:val="22"/>
                <w:szCs w:val="22"/>
                <w:lang w:eastAsia="tr-TR"/>
              </w:rPr>
            </w:pPr>
          </w:p>
          <w:p w14:paraId="5D938558" w14:textId="77777777" w:rsidR="006C1F8F" w:rsidRDefault="006C1F8F" w:rsidP="006C1F8F">
            <w:pPr>
              <w:jc w:val="both"/>
              <w:rPr>
                <w:rFonts w:asciiTheme="majorHAnsi" w:hAnsiTheme="majorHAnsi" w:cs="Arial"/>
                <w:color w:val="000000"/>
                <w:sz w:val="22"/>
                <w:szCs w:val="22"/>
                <w:lang w:eastAsia="tr-TR"/>
              </w:rPr>
            </w:pPr>
          </w:p>
          <w:p w14:paraId="7F6F7BEC" w14:textId="77777777" w:rsidR="006C1F8F" w:rsidRPr="00E02D53" w:rsidRDefault="006C1F8F" w:rsidP="006C1F8F">
            <w:pPr>
              <w:jc w:val="both"/>
              <w:rPr>
                <w:rFonts w:asciiTheme="majorHAnsi" w:hAnsiTheme="majorHAnsi"/>
                <w:sz w:val="22"/>
                <w:szCs w:val="22"/>
              </w:rPr>
            </w:pPr>
          </w:p>
        </w:tc>
      </w:tr>
      <w:tr w:rsidR="00CA6183" w:rsidRPr="00BD765E" w14:paraId="54AAF92E" w14:textId="77777777" w:rsidTr="00BD765E">
        <w:trPr>
          <w:gridAfter w:val="1"/>
          <w:wAfter w:w="2937" w:type="dxa"/>
        </w:trPr>
        <w:tc>
          <w:tcPr>
            <w:tcW w:w="236" w:type="dxa"/>
            <w:tcBorders>
              <w:top w:val="single" w:sz="4" w:space="0" w:color="auto"/>
              <w:left w:val="nil"/>
              <w:bottom w:val="single" w:sz="4" w:space="0" w:color="auto"/>
              <w:right w:val="nil"/>
            </w:tcBorders>
            <w:shd w:val="clear" w:color="auto" w:fill="auto"/>
          </w:tcPr>
          <w:p w14:paraId="4B518013" w14:textId="77777777" w:rsidR="00CA6183" w:rsidRPr="00BD765E" w:rsidRDefault="00CA6183" w:rsidP="00BD765E">
            <w:pPr>
              <w:spacing w:before="20" w:after="20"/>
              <w:ind w:hanging="108"/>
              <w:jc w:val="both"/>
              <w:rPr>
                <w:rFonts w:asciiTheme="majorHAnsi" w:hAnsiTheme="majorHAnsi" w:cs="Arial"/>
                <w:b/>
                <w:color w:val="000000"/>
                <w:sz w:val="22"/>
                <w:szCs w:val="22"/>
              </w:rPr>
            </w:pPr>
          </w:p>
        </w:tc>
        <w:tc>
          <w:tcPr>
            <w:tcW w:w="8080" w:type="dxa"/>
            <w:gridSpan w:val="7"/>
            <w:tcBorders>
              <w:top w:val="single" w:sz="4" w:space="0" w:color="auto"/>
              <w:left w:val="nil"/>
              <w:bottom w:val="single" w:sz="4" w:space="0" w:color="auto"/>
              <w:right w:val="nil"/>
            </w:tcBorders>
            <w:shd w:val="clear" w:color="auto" w:fill="auto"/>
          </w:tcPr>
          <w:p w14:paraId="10AB3358" w14:textId="77777777" w:rsidR="00E13E75" w:rsidRDefault="00E13E75" w:rsidP="00BD765E">
            <w:pPr>
              <w:spacing w:before="20" w:after="20"/>
              <w:jc w:val="both"/>
              <w:rPr>
                <w:rFonts w:asciiTheme="majorHAnsi" w:hAnsiTheme="majorHAnsi" w:cs="Arial"/>
                <w:b/>
                <w:bCs/>
                <w:color w:val="000000"/>
                <w:sz w:val="22"/>
                <w:szCs w:val="22"/>
              </w:rPr>
            </w:pPr>
          </w:p>
          <w:p w14:paraId="12DD73AA" w14:textId="77777777" w:rsidR="00CA6183" w:rsidRPr="00BD765E" w:rsidRDefault="00CA6183" w:rsidP="00BD765E">
            <w:pPr>
              <w:spacing w:before="20" w:after="20"/>
              <w:jc w:val="both"/>
              <w:rPr>
                <w:rFonts w:asciiTheme="majorHAnsi" w:hAnsiTheme="majorHAnsi" w:cs="Arial"/>
                <w:b/>
                <w:bCs/>
                <w:color w:val="000000"/>
                <w:sz w:val="22"/>
                <w:szCs w:val="22"/>
              </w:rPr>
            </w:pPr>
            <w:r w:rsidRPr="00BD765E">
              <w:rPr>
                <w:rFonts w:asciiTheme="majorHAnsi" w:hAnsiTheme="majorHAnsi" w:cs="Arial"/>
                <w:b/>
                <w:bCs/>
                <w:color w:val="000000"/>
                <w:sz w:val="22"/>
                <w:szCs w:val="22"/>
              </w:rPr>
              <w:t>BÖLÜMIII</w:t>
            </w:r>
          </w:p>
        </w:tc>
      </w:tr>
      <w:tr w:rsidR="00CA6183" w:rsidRPr="00BD765E" w14:paraId="03738E29" w14:textId="77777777" w:rsidTr="00B631F0">
        <w:trPr>
          <w:cantSplit/>
          <w:trHeight w:val="593"/>
        </w:trPr>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3E262AEF" w14:textId="77777777" w:rsidR="00CA6183" w:rsidRPr="00B631F0" w:rsidRDefault="00CA6183" w:rsidP="00DD0888">
            <w:pPr>
              <w:spacing w:before="20" w:after="20"/>
              <w:rPr>
                <w:rFonts w:asciiTheme="majorHAnsi" w:hAnsiTheme="majorHAnsi" w:cs="Arial"/>
                <w:b/>
                <w:color w:val="000000"/>
                <w:sz w:val="22"/>
                <w:szCs w:val="22"/>
              </w:rPr>
            </w:pPr>
            <w:r w:rsidRPr="00BD765E">
              <w:rPr>
                <w:rFonts w:asciiTheme="majorHAnsi" w:hAnsiTheme="majorHAnsi" w:cs="Arial"/>
                <w:b/>
                <w:color w:val="000000"/>
                <w:sz w:val="22"/>
                <w:szCs w:val="22"/>
              </w:rPr>
              <w:t>Ölçme-Değerlendirme</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5949E8C4" w14:textId="77777777" w:rsidR="00B4643F" w:rsidRPr="00BD765E" w:rsidRDefault="00B4643F" w:rsidP="00E13E75">
            <w:pPr>
              <w:rPr>
                <w:rFonts w:asciiTheme="majorHAnsi" w:hAnsiTheme="majorHAnsi" w:cs="Arial"/>
                <w:bCs/>
                <w:color w:val="FF0000"/>
                <w:sz w:val="22"/>
                <w:szCs w:val="22"/>
              </w:rPr>
            </w:pPr>
          </w:p>
        </w:tc>
      </w:tr>
      <w:tr w:rsidR="00CA6183" w:rsidRPr="00BD765E" w14:paraId="457B2C4D" w14:textId="77777777" w:rsidTr="00BD765E">
        <w:trPr>
          <w:cantSplit/>
          <w:trHeight w:val="336"/>
        </w:trPr>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03215E0A" w14:textId="77777777" w:rsidR="00CA6183" w:rsidRPr="00BD765E" w:rsidRDefault="00CA6183" w:rsidP="00DD0888">
            <w:pPr>
              <w:spacing w:before="20" w:after="20"/>
              <w:jc w:val="both"/>
              <w:rPr>
                <w:rFonts w:asciiTheme="majorHAnsi" w:hAnsiTheme="majorHAnsi" w:cs="Arial"/>
                <w:b/>
                <w:color w:val="000000"/>
                <w:sz w:val="22"/>
                <w:szCs w:val="22"/>
              </w:rPr>
            </w:pPr>
            <w:r w:rsidRPr="00BD765E">
              <w:rPr>
                <w:rFonts w:asciiTheme="majorHAnsi" w:hAnsiTheme="majorHAnsi" w:cs="Arial"/>
                <w:b/>
                <w:color w:val="000000"/>
                <w:sz w:val="22"/>
                <w:szCs w:val="22"/>
              </w:rPr>
              <w:t>Dersin Diğer Derslerle İlişkisi</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32216061" w14:textId="77777777" w:rsidR="00CA6183" w:rsidRPr="00BD765E" w:rsidRDefault="00BD765E" w:rsidP="00DD0888">
            <w:pPr>
              <w:spacing w:before="20" w:after="20"/>
              <w:jc w:val="both"/>
              <w:rPr>
                <w:rFonts w:asciiTheme="majorHAnsi" w:hAnsiTheme="majorHAnsi" w:cs="Arial"/>
                <w:bCs/>
                <w:color w:val="000000"/>
                <w:sz w:val="22"/>
                <w:szCs w:val="22"/>
              </w:rPr>
            </w:pPr>
            <w:r w:rsidRPr="00BD765E">
              <w:rPr>
                <w:rFonts w:asciiTheme="majorHAnsi" w:hAnsiTheme="majorHAnsi" w:cs="Arial"/>
                <w:bCs/>
                <w:color w:val="000000"/>
                <w:sz w:val="22"/>
                <w:szCs w:val="22"/>
              </w:rPr>
              <w:t>Coğrafya dersi ile ilişkili bir konu olduğu için gerekli görülen yerlrde öğretmen bir coğrafya öğretmeni ile fikir alışverişi yapabilir.</w:t>
            </w:r>
          </w:p>
        </w:tc>
      </w:tr>
      <w:tr w:rsidR="00CA6183" w:rsidRPr="00BD765E" w14:paraId="4C04F0D7" w14:textId="77777777" w:rsidTr="003F21AB">
        <w:tc>
          <w:tcPr>
            <w:tcW w:w="1032" w:type="dxa"/>
            <w:gridSpan w:val="2"/>
            <w:tcBorders>
              <w:top w:val="nil"/>
              <w:left w:val="nil"/>
              <w:bottom w:val="nil"/>
              <w:right w:val="nil"/>
            </w:tcBorders>
            <w:shd w:val="clear" w:color="auto" w:fill="auto"/>
            <w:vAlign w:val="center"/>
          </w:tcPr>
          <w:p w14:paraId="215F6642" w14:textId="77777777" w:rsidR="00CA6183" w:rsidRPr="00BD765E" w:rsidRDefault="00CA6183" w:rsidP="00DD0888">
            <w:pPr>
              <w:rPr>
                <w:rFonts w:asciiTheme="majorHAnsi" w:hAnsiTheme="majorHAnsi" w:cs="Arial"/>
                <w:noProof w:val="0"/>
                <w:color w:val="000000"/>
                <w:sz w:val="22"/>
                <w:szCs w:val="22"/>
                <w:lang w:eastAsia="tr-TR"/>
              </w:rPr>
            </w:pPr>
          </w:p>
        </w:tc>
        <w:tc>
          <w:tcPr>
            <w:tcW w:w="1848" w:type="dxa"/>
            <w:tcBorders>
              <w:top w:val="nil"/>
              <w:left w:val="nil"/>
              <w:bottom w:val="nil"/>
              <w:right w:val="nil"/>
            </w:tcBorders>
            <w:shd w:val="clear" w:color="auto" w:fill="auto"/>
            <w:vAlign w:val="center"/>
          </w:tcPr>
          <w:p w14:paraId="63E2B51C" w14:textId="77777777" w:rsidR="00CA6183" w:rsidRPr="00BD765E" w:rsidRDefault="00CA6183" w:rsidP="00DD0888">
            <w:pPr>
              <w:rPr>
                <w:rFonts w:asciiTheme="majorHAnsi" w:hAnsiTheme="majorHAnsi" w:cs="Arial"/>
                <w:noProof w:val="0"/>
                <w:color w:val="000000"/>
                <w:sz w:val="22"/>
                <w:szCs w:val="22"/>
                <w:lang w:eastAsia="tr-TR"/>
              </w:rPr>
            </w:pPr>
          </w:p>
        </w:tc>
        <w:tc>
          <w:tcPr>
            <w:tcW w:w="809" w:type="dxa"/>
            <w:gridSpan w:val="2"/>
            <w:tcBorders>
              <w:top w:val="nil"/>
              <w:left w:val="nil"/>
              <w:bottom w:val="nil"/>
              <w:right w:val="nil"/>
            </w:tcBorders>
            <w:shd w:val="clear" w:color="auto" w:fill="auto"/>
            <w:vAlign w:val="center"/>
          </w:tcPr>
          <w:p w14:paraId="0B4AE9C9" w14:textId="77777777" w:rsidR="00CA6183" w:rsidRPr="00BD765E" w:rsidRDefault="00CA6183" w:rsidP="00DD0888">
            <w:pPr>
              <w:rPr>
                <w:rFonts w:asciiTheme="majorHAnsi" w:hAnsiTheme="majorHAnsi" w:cs="Arial"/>
                <w:noProof w:val="0"/>
                <w:color w:val="000000"/>
                <w:sz w:val="22"/>
                <w:szCs w:val="22"/>
                <w:lang w:eastAsia="tr-TR"/>
              </w:rPr>
            </w:pPr>
          </w:p>
        </w:tc>
        <w:tc>
          <w:tcPr>
            <w:tcW w:w="1322" w:type="dxa"/>
            <w:tcBorders>
              <w:top w:val="nil"/>
              <w:left w:val="nil"/>
              <w:bottom w:val="nil"/>
              <w:right w:val="nil"/>
            </w:tcBorders>
            <w:shd w:val="clear" w:color="auto" w:fill="auto"/>
            <w:vAlign w:val="center"/>
          </w:tcPr>
          <w:p w14:paraId="53F78C1A" w14:textId="77777777" w:rsidR="00CA6183" w:rsidRPr="00BD765E" w:rsidRDefault="00CA6183" w:rsidP="00DD0888">
            <w:pPr>
              <w:rPr>
                <w:rFonts w:asciiTheme="majorHAnsi" w:hAnsiTheme="majorHAnsi" w:cs="Arial"/>
                <w:noProof w:val="0"/>
                <w:color w:val="000000"/>
                <w:sz w:val="22"/>
                <w:szCs w:val="22"/>
                <w:lang w:eastAsia="tr-TR"/>
              </w:rPr>
            </w:pPr>
          </w:p>
        </w:tc>
        <w:tc>
          <w:tcPr>
            <w:tcW w:w="341" w:type="dxa"/>
            <w:tcBorders>
              <w:top w:val="nil"/>
              <w:left w:val="nil"/>
              <w:bottom w:val="nil"/>
              <w:right w:val="nil"/>
            </w:tcBorders>
            <w:shd w:val="clear" w:color="auto" w:fill="auto"/>
            <w:vAlign w:val="center"/>
          </w:tcPr>
          <w:p w14:paraId="5AC6913E" w14:textId="77777777" w:rsidR="00CA6183" w:rsidRPr="00BD765E" w:rsidRDefault="00CA6183" w:rsidP="00DD0888">
            <w:pPr>
              <w:rPr>
                <w:rFonts w:asciiTheme="majorHAnsi" w:hAnsiTheme="majorHAnsi" w:cs="Arial"/>
                <w:noProof w:val="0"/>
                <w:color w:val="000000"/>
                <w:sz w:val="22"/>
                <w:szCs w:val="22"/>
                <w:lang w:eastAsia="tr-TR"/>
              </w:rPr>
            </w:pPr>
          </w:p>
        </w:tc>
        <w:tc>
          <w:tcPr>
            <w:tcW w:w="5901" w:type="dxa"/>
            <w:gridSpan w:val="2"/>
            <w:tcBorders>
              <w:top w:val="nil"/>
              <w:left w:val="nil"/>
              <w:bottom w:val="nil"/>
              <w:right w:val="nil"/>
            </w:tcBorders>
            <w:shd w:val="clear" w:color="auto" w:fill="auto"/>
            <w:vAlign w:val="center"/>
          </w:tcPr>
          <w:p w14:paraId="0EBEE286" w14:textId="77777777" w:rsidR="00CA6183" w:rsidRPr="00BD765E" w:rsidRDefault="00CA6183" w:rsidP="00DD0888">
            <w:pPr>
              <w:rPr>
                <w:rFonts w:asciiTheme="majorHAnsi" w:hAnsiTheme="majorHAnsi" w:cs="Arial"/>
                <w:noProof w:val="0"/>
                <w:color w:val="000000"/>
                <w:sz w:val="22"/>
                <w:szCs w:val="22"/>
                <w:lang w:eastAsia="tr-TR"/>
              </w:rPr>
            </w:pPr>
          </w:p>
        </w:tc>
      </w:tr>
    </w:tbl>
    <w:p w14:paraId="749850DA" w14:textId="77777777" w:rsidR="008464B5" w:rsidRPr="00BD765E" w:rsidRDefault="008464B5" w:rsidP="00DD0888">
      <w:pPr>
        <w:ind w:hanging="900"/>
        <w:rPr>
          <w:rFonts w:asciiTheme="majorHAnsi" w:hAnsiTheme="majorHAnsi" w:cs="Arial"/>
          <w:b/>
          <w:bCs/>
          <w:color w:val="000000"/>
          <w:sz w:val="22"/>
          <w:szCs w:val="22"/>
        </w:rPr>
      </w:pPr>
      <w:r w:rsidRPr="00BD765E">
        <w:rPr>
          <w:rFonts w:asciiTheme="majorHAnsi" w:hAnsiTheme="majorHAnsi" w:cs="Arial"/>
          <w:b/>
          <w:bCs/>
          <w:color w:val="000000"/>
          <w:sz w:val="22"/>
          <w:szCs w:val="22"/>
        </w:rPr>
        <w:t>BÖLÜM IV</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7812"/>
      </w:tblGrid>
      <w:tr w:rsidR="008464B5" w:rsidRPr="00BD765E" w14:paraId="5376CD8C" w14:textId="77777777" w:rsidTr="00BD765E">
        <w:trPr>
          <w:cantSplit/>
          <w:trHeight w:val="344"/>
        </w:trPr>
        <w:tc>
          <w:tcPr>
            <w:tcW w:w="3168" w:type="dxa"/>
            <w:tcBorders>
              <w:top w:val="single" w:sz="4" w:space="0" w:color="auto"/>
              <w:left w:val="single" w:sz="4" w:space="0" w:color="auto"/>
              <w:bottom w:val="single" w:sz="4" w:space="0" w:color="auto"/>
              <w:right w:val="single" w:sz="4" w:space="0" w:color="auto"/>
            </w:tcBorders>
            <w:shd w:val="clear" w:color="auto" w:fill="auto"/>
          </w:tcPr>
          <w:p w14:paraId="1262B8DA" w14:textId="77777777" w:rsidR="008464B5" w:rsidRPr="00BD765E" w:rsidRDefault="008464B5" w:rsidP="00DD0888">
            <w:pPr>
              <w:spacing w:before="20" w:after="20"/>
              <w:jc w:val="both"/>
              <w:rPr>
                <w:rFonts w:asciiTheme="majorHAnsi" w:hAnsiTheme="majorHAnsi" w:cs="Arial"/>
                <w:b/>
                <w:bCs/>
                <w:color w:val="000000"/>
                <w:sz w:val="22"/>
                <w:szCs w:val="22"/>
              </w:rPr>
            </w:pPr>
            <w:r w:rsidRPr="00BD765E">
              <w:rPr>
                <w:rFonts w:asciiTheme="majorHAnsi" w:hAnsiTheme="majorHAnsi" w:cs="Arial"/>
                <w:b/>
                <w:color w:val="000000"/>
                <w:sz w:val="22"/>
                <w:szCs w:val="22"/>
              </w:rPr>
              <w:t>Planın Uygulanmasına İlişkin Açıklamalar</w:t>
            </w:r>
          </w:p>
        </w:tc>
        <w:tc>
          <w:tcPr>
            <w:tcW w:w="7812" w:type="dxa"/>
            <w:tcBorders>
              <w:top w:val="single" w:sz="4" w:space="0" w:color="auto"/>
              <w:left w:val="single" w:sz="4" w:space="0" w:color="auto"/>
              <w:bottom w:val="single" w:sz="4" w:space="0" w:color="auto"/>
              <w:right w:val="single" w:sz="4" w:space="0" w:color="auto"/>
            </w:tcBorders>
            <w:shd w:val="clear" w:color="auto" w:fill="auto"/>
          </w:tcPr>
          <w:p w14:paraId="705A4E32" w14:textId="77777777" w:rsidR="008464B5" w:rsidRPr="00BD765E" w:rsidRDefault="00BD765E" w:rsidP="00C75C0F">
            <w:pPr>
              <w:jc w:val="both"/>
              <w:rPr>
                <w:rFonts w:asciiTheme="majorHAnsi" w:hAnsiTheme="majorHAnsi" w:cs="Arial"/>
                <w:bCs/>
                <w:color w:val="000000"/>
                <w:sz w:val="22"/>
                <w:szCs w:val="22"/>
              </w:rPr>
            </w:pPr>
            <w:r w:rsidRPr="00BD765E">
              <w:rPr>
                <w:rFonts w:asciiTheme="majorHAnsi" w:hAnsiTheme="majorHAnsi" w:cs="Arial"/>
                <w:bCs/>
                <w:color w:val="000000"/>
                <w:sz w:val="22"/>
                <w:szCs w:val="22"/>
              </w:rPr>
              <w:t>Planın uyguanması sırasında yaşanabilecek aksaklıkların giderilmesi için önceden tedbirler alınmalı, bölgesel farklılıklara göre plan esnetilmelidir.</w:t>
            </w:r>
          </w:p>
        </w:tc>
      </w:tr>
    </w:tbl>
    <w:p w14:paraId="0FB85798" w14:textId="77777777" w:rsidR="00BB5CE3" w:rsidRPr="00BD765E" w:rsidRDefault="00BB5CE3" w:rsidP="00DD0888">
      <w:pPr>
        <w:spacing w:before="20" w:after="20"/>
        <w:jc w:val="both"/>
        <w:rPr>
          <w:rFonts w:asciiTheme="majorHAnsi" w:hAnsiTheme="majorHAnsi" w:cs="Arial"/>
          <w:color w:val="000000"/>
          <w:sz w:val="22"/>
          <w:szCs w:val="22"/>
        </w:rPr>
      </w:pPr>
    </w:p>
    <w:p w14:paraId="2E050CA1" w14:textId="77777777" w:rsidR="00BB5CE3" w:rsidRPr="00BD765E" w:rsidRDefault="00BB5CE3" w:rsidP="00BB5CE3">
      <w:pPr>
        <w:spacing w:before="20" w:after="20"/>
        <w:jc w:val="center"/>
        <w:rPr>
          <w:rFonts w:asciiTheme="majorHAnsi" w:hAnsiTheme="majorHAnsi" w:cs="Arial"/>
          <w:color w:val="000000"/>
          <w:sz w:val="22"/>
          <w:szCs w:val="22"/>
        </w:rPr>
      </w:pPr>
    </w:p>
    <w:p w14:paraId="12C24EFD" w14:textId="77777777" w:rsidR="003E2020" w:rsidRDefault="003E2020" w:rsidP="00DD0888">
      <w:pPr>
        <w:spacing w:before="20" w:after="20"/>
        <w:jc w:val="both"/>
        <w:rPr>
          <w:rFonts w:asciiTheme="majorHAnsi" w:hAnsiTheme="majorHAnsi" w:cs="Arial"/>
          <w:color w:val="000000"/>
          <w:sz w:val="22"/>
          <w:szCs w:val="22"/>
        </w:rPr>
      </w:pPr>
    </w:p>
    <w:p w14:paraId="435CF2DD" w14:textId="77777777" w:rsidR="00612CD4" w:rsidRPr="00BD765E" w:rsidRDefault="00D95E0D" w:rsidP="00DD0888">
      <w:pPr>
        <w:spacing w:before="20" w:after="20"/>
        <w:jc w:val="both"/>
        <w:rPr>
          <w:rFonts w:asciiTheme="majorHAnsi" w:hAnsiTheme="majorHAnsi" w:cs="Arial"/>
          <w:color w:val="000000"/>
          <w:sz w:val="22"/>
          <w:szCs w:val="22"/>
        </w:rPr>
      </w:pPr>
      <w:r w:rsidRPr="00BD765E">
        <w:rPr>
          <w:rFonts w:asciiTheme="majorHAnsi" w:hAnsiTheme="majorHAnsi" w:cs="Arial"/>
          <w:color w:val="000000"/>
          <w:sz w:val="22"/>
          <w:szCs w:val="22"/>
        </w:rPr>
        <w:t>FEN BİLİMLERİ</w:t>
      </w:r>
      <w:r w:rsidR="00390189" w:rsidRPr="00BD765E">
        <w:rPr>
          <w:rFonts w:asciiTheme="majorHAnsi" w:hAnsiTheme="majorHAnsi" w:cs="Arial"/>
          <w:color w:val="000000"/>
          <w:sz w:val="22"/>
          <w:szCs w:val="22"/>
        </w:rPr>
        <w:t xml:space="preserve"> ÖĞRETMENİ </w:t>
      </w:r>
      <w:r w:rsidR="00390189" w:rsidRPr="00BD765E">
        <w:rPr>
          <w:rFonts w:asciiTheme="majorHAnsi" w:hAnsiTheme="majorHAnsi" w:cs="Arial"/>
          <w:color w:val="000000"/>
          <w:sz w:val="22"/>
          <w:szCs w:val="22"/>
        </w:rPr>
        <w:tab/>
      </w:r>
      <w:r w:rsidR="00390189" w:rsidRPr="00BD765E">
        <w:rPr>
          <w:rFonts w:asciiTheme="majorHAnsi" w:hAnsiTheme="majorHAnsi" w:cs="Arial"/>
          <w:color w:val="000000"/>
          <w:sz w:val="22"/>
          <w:szCs w:val="22"/>
        </w:rPr>
        <w:tab/>
      </w:r>
      <w:r w:rsidR="00390189" w:rsidRPr="00BD765E">
        <w:rPr>
          <w:rFonts w:asciiTheme="majorHAnsi" w:hAnsiTheme="majorHAnsi" w:cs="Arial"/>
          <w:color w:val="000000"/>
          <w:sz w:val="22"/>
          <w:szCs w:val="22"/>
        </w:rPr>
        <w:tab/>
      </w:r>
      <w:r w:rsidR="00390189" w:rsidRPr="00BD765E">
        <w:rPr>
          <w:rFonts w:asciiTheme="majorHAnsi" w:hAnsiTheme="majorHAnsi" w:cs="Arial"/>
          <w:color w:val="000000"/>
          <w:sz w:val="22"/>
          <w:szCs w:val="22"/>
        </w:rPr>
        <w:tab/>
      </w:r>
      <w:r w:rsidR="00390189" w:rsidRPr="00BD765E">
        <w:rPr>
          <w:rFonts w:asciiTheme="majorHAnsi" w:hAnsiTheme="majorHAnsi" w:cs="Arial"/>
          <w:color w:val="000000"/>
          <w:sz w:val="22"/>
          <w:szCs w:val="22"/>
        </w:rPr>
        <w:tab/>
      </w:r>
      <w:r w:rsidR="00390189" w:rsidRPr="00BD765E">
        <w:rPr>
          <w:rFonts w:asciiTheme="majorHAnsi" w:hAnsiTheme="majorHAnsi" w:cs="Arial"/>
          <w:color w:val="000000"/>
          <w:sz w:val="22"/>
          <w:szCs w:val="22"/>
        </w:rPr>
        <w:tab/>
      </w:r>
      <w:r w:rsidR="00390189" w:rsidRPr="00BD765E">
        <w:rPr>
          <w:rFonts w:asciiTheme="majorHAnsi" w:hAnsiTheme="majorHAnsi" w:cs="Arial"/>
          <w:color w:val="000000"/>
          <w:sz w:val="22"/>
          <w:szCs w:val="22"/>
        </w:rPr>
        <w:tab/>
        <w:t>OKUL MÜDÜRÜ</w:t>
      </w:r>
    </w:p>
    <w:sectPr w:rsidR="00612CD4" w:rsidRPr="00BD765E" w:rsidSect="007B5B7F">
      <w:pgSz w:w="11906" w:h="16838"/>
      <w:pgMar w:top="900"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mso54B"/>
      </v:shape>
    </w:pict>
  </w:numPicBullet>
  <w:abstractNum w:abstractNumId="0" w15:restartNumberingAfterBreak="0">
    <w:nsid w:val="03CC45BA"/>
    <w:multiLevelType w:val="hybridMultilevel"/>
    <w:tmpl w:val="7B5873F4"/>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9D73F60"/>
    <w:multiLevelType w:val="hybridMultilevel"/>
    <w:tmpl w:val="55808420"/>
    <w:lvl w:ilvl="0" w:tplc="041F0009">
      <w:start w:val="1"/>
      <w:numFmt w:val="bullet"/>
      <w:lvlText w:val=""/>
      <w:lvlJc w:val="left"/>
      <w:pPr>
        <w:tabs>
          <w:tab w:val="num" w:pos="900"/>
        </w:tabs>
        <w:ind w:left="900" w:hanging="360"/>
      </w:pPr>
      <w:rPr>
        <w:rFonts w:ascii="Wingdings" w:hAnsi="Wingdings" w:hint="default"/>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A1B604C"/>
    <w:multiLevelType w:val="hybridMultilevel"/>
    <w:tmpl w:val="3D322B14"/>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1047E"/>
    <w:multiLevelType w:val="hybridMultilevel"/>
    <w:tmpl w:val="C3AC2668"/>
    <w:lvl w:ilvl="0" w:tplc="E182E24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E275DF"/>
    <w:multiLevelType w:val="hybridMultilevel"/>
    <w:tmpl w:val="D6925E1A"/>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594826"/>
    <w:multiLevelType w:val="hybridMultilevel"/>
    <w:tmpl w:val="5E229C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792257"/>
    <w:multiLevelType w:val="hybridMultilevel"/>
    <w:tmpl w:val="CFB86A46"/>
    <w:lvl w:ilvl="0" w:tplc="C736101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360595A"/>
    <w:multiLevelType w:val="multilevel"/>
    <w:tmpl w:val="DE5E4BEA"/>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4951CFE"/>
    <w:multiLevelType w:val="hybridMultilevel"/>
    <w:tmpl w:val="1DA82FE8"/>
    <w:lvl w:ilvl="0" w:tplc="63F2A0B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28156B70"/>
    <w:multiLevelType w:val="hybridMultilevel"/>
    <w:tmpl w:val="26D4F244"/>
    <w:lvl w:ilvl="0" w:tplc="041F0017">
      <w:start w:val="1"/>
      <w:numFmt w:val="lowerLetter"/>
      <w:lvlText w:val="%1)"/>
      <w:lvlJc w:val="left"/>
      <w:pPr>
        <w:tabs>
          <w:tab w:val="num" w:pos="1428"/>
        </w:tabs>
        <w:ind w:left="1428" w:hanging="360"/>
      </w:p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10" w15:restartNumberingAfterBreak="0">
    <w:nsid w:val="2C451555"/>
    <w:multiLevelType w:val="hybridMultilevel"/>
    <w:tmpl w:val="B3240DE4"/>
    <w:lvl w:ilvl="0" w:tplc="041F0001">
      <w:start w:val="1"/>
      <w:numFmt w:val="bullet"/>
      <w:lvlText w:val=""/>
      <w:lvlJc w:val="left"/>
      <w:pPr>
        <w:tabs>
          <w:tab w:val="num" w:pos="720"/>
        </w:tabs>
        <w:ind w:left="720" w:hanging="360"/>
      </w:pPr>
      <w:rPr>
        <w:rFonts w:ascii="Symbol" w:hAnsi="Symbol" w:hint="default"/>
      </w:rPr>
    </w:lvl>
    <w:lvl w:ilvl="1" w:tplc="041F0009">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E521AB"/>
    <w:multiLevelType w:val="hybridMultilevel"/>
    <w:tmpl w:val="A17EC9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3C30D85"/>
    <w:multiLevelType w:val="hybridMultilevel"/>
    <w:tmpl w:val="C8F039E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153727"/>
    <w:multiLevelType w:val="hybridMultilevel"/>
    <w:tmpl w:val="067C20D0"/>
    <w:lvl w:ilvl="0" w:tplc="041F0009">
      <w:start w:val="1"/>
      <w:numFmt w:val="bullet"/>
      <w:lvlText w:val=""/>
      <w:lvlJc w:val="left"/>
      <w:pPr>
        <w:tabs>
          <w:tab w:val="num" w:pos="765"/>
        </w:tabs>
        <w:ind w:left="765" w:hanging="360"/>
      </w:pPr>
      <w:rPr>
        <w:rFonts w:ascii="Wingdings" w:hAnsi="Wingdings" w:hint="default"/>
      </w:rPr>
    </w:lvl>
    <w:lvl w:ilvl="1" w:tplc="041F0003" w:tentative="1">
      <w:start w:val="1"/>
      <w:numFmt w:val="bullet"/>
      <w:lvlText w:val="o"/>
      <w:lvlJc w:val="left"/>
      <w:pPr>
        <w:tabs>
          <w:tab w:val="num" w:pos="1485"/>
        </w:tabs>
        <w:ind w:left="1485" w:hanging="360"/>
      </w:pPr>
      <w:rPr>
        <w:rFonts w:ascii="Courier New" w:hAnsi="Courier New" w:cs="Courier New" w:hint="default"/>
      </w:rPr>
    </w:lvl>
    <w:lvl w:ilvl="2" w:tplc="041F0005" w:tentative="1">
      <w:start w:val="1"/>
      <w:numFmt w:val="bullet"/>
      <w:lvlText w:val=""/>
      <w:lvlJc w:val="left"/>
      <w:pPr>
        <w:tabs>
          <w:tab w:val="num" w:pos="2205"/>
        </w:tabs>
        <w:ind w:left="2205" w:hanging="360"/>
      </w:pPr>
      <w:rPr>
        <w:rFonts w:ascii="Wingdings" w:hAnsi="Wingdings" w:hint="default"/>
      </w:rPr>
    </w:lvl>
    <w:lvl w:ilvl="3" w:tplc="041F0001" w:tentative="1">
      <w:start w:val="1"/>
      <w:numFmt w:val="bullet"/>
      <w:lvlText w:val=""/>
      <w:lvlJc w:val="left"/>
      <w:pPr>
        <w:tabs>
          <w:tab w:val="num" w:pos="2925"/>
        </w:tabs>
        <w:ind w:left="2925" w:hanging="360"/>
      </w:pPr>
      <w:rPr>
        <w:rFonts w:ascii="Symbol" w:hAnsi="Symbol" w:hint="default"/>
      </w:rPr>
    </w:lvl>
    <w:lvl w:ilvl="4" w:tplc="041F0003" w:tentative="1">
      <w:start w:val="1"/>
      <w:numFmt w:val="bullet"/>
      <w:lvlText w:val="o"/>
      <w:lvlJc w:val="left"/>
      <w:pPr>
        <w:tabs>
          <w:tab w:val="num" w:pos="3645"/>
        </w:tabs>
        <w:ind w:left="3645" w:hanging="360"/>
      </w:pPr>
      <w:rPr>
        <w:rFonts w:ascii="Courier New" w:hAnsi="Courier New" w:cs="Courier New" w:hint="default"/>
      </w:rPr>
    </w:lvl>
    <w:lvl w:ilvl="5" w:tplc="041F0005" w:tentative="1">
      <w:start w:val="1"/>
      <w:numFmt w:val="bullet"/>
      <w:lvlText w:val=""/>
      <w:lvlJc w:val="left"/>
      <w:pPr>
        <w:tabs>
          <w:tab w:val="num" w:pos="4365"/>
        </w:tabs>
        <w:ind w:left="4365" w:hanging="360"/>
      </w:pPr>
      <w:rPr>
        <w:rFonts w:ascii="Wingdings" w:hAnsi="Wingdings" w:hint="default"/>
      </w:rPr>
    </w:lvl>
    <w:lvl w:ilvl="6" w:tplc="041F0001" w:tentative="1">
      <w:start w:val="1"/>
      <w:numFmt w:val="bullet"/>
      <w:lvlText w:val=""/>
      <w:lvlJc w:val="left"/>
      <w:pPr>
        <w:tabs>
          <w:tab w:val="num" w:pos="5085"/>
        </w:tabs>
        <w:ind w:left="5085" w:hanging="360"/>
      </w:pPr>
      <w:rPr>
        <w:rFonts w:ascii="Symbol" w:hAnsi="Symbol" w:hint="default"/>
      </w:rPr>
    </w:lvl>
    <w:lvl w:ilvl="7" w:tplc="041F0003" w:tentative="1">
      <w:start w:val="1"/>
      <w:numFmt w:val="bullet"/>
      <w:lvlText w:val="o"/>
      <w:lvlJc w:val="left"/>
      <w:pPr>
        <w:tabs>
          <w:tab w:val="num" w:pos="5805"/>
        </w:tabs>
        <w:ind w:left="5805" w:hanging="360"/>
      </w:pPr>
      <w:rPr>
        <w:rFonts w:ascii="Courier New" w:hAnsi="Courier New" w:cs="Courier New" w:hint="default"/>
      </w:rPr>
    </w:lvl>
    <w:lvl w:ilvl="8" w:tplc="041F0005" w:tentative="1">
      <w:start w:val="1"/>
      <w:numFmt w:val="bullet"/>
      <w:lvlText w:val=""/>
      <w:lvlJc w:val="left"/>
      <w:pPr>
        <w:tabs>
          <w:tab w:val="num" w:pos="6525"/>
        </w:tabs>
        <w:ind w:left="6525" w:hanging="360"/>
      </w:pPr>
      <w:rPr>
        <w:rFonts w:ascii="Wingdings" w:hAnsi="Wingdings" w:hint="default"/>
      </w:rPr>
    </w:lvl>
  </w:abstractNum>
  <w:abstractNum w:abstractNumId="14" w15:restartNumberingAfterBreak="0">
    <w:nsid w:val="3A8A081C"/>
    <w:multiLevelType w:val="hybridMultilevel"/>
    <w:tmpl w:val="93546A9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8131EC"/>
    <w:multiLevelType w:val="hybridMultilevel"/>
    <w:tmpl w:val="31FCF8F8"/>
    <w:lvl w:ilvl="0" w:tplc="567C5D3C">
      <w:numFmt w:val="bullet"/>
      <w:lvlText w:val=""/>
      <w:lvlJc w:val="left"/>
      <w:pPr>
        <w:ind w:left="1065" w:hanging="360"/>
      </w:pPr>
      <w:rPr>
        <w:rFonts w:ascii="Symbol" w:eastAsia="Calibri" w:hAnsi="Symbol"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6" w15:restartNumberingAfterBreak="0">
    <w:nsid w:val="50C445A9"/>
    <w:multiLevelType w:val="hybridMultilevel"/>
    <w:tmpl w:val="5E124ADC"/>
    <w:lvl w:ilvl="0" w:tplc="041F0007">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226376"/>
    <w:multiLevelType w:val="hybridMultilevel"/>
    <w:tmpl w:val="EEEC6960"/>
    <w:lvl w:ilvl="0" w:tplc="391C751A">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8" w15:restartNumberingAfterBreak="0">
    <w:nsid w:val="54283F9F"/>
    <w:multiLevelType w:val="hybridMultilevel"/>
    <w:tmpl w:val="A3AA2DB4"/>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5608BA"/>
    <w:multiLevelType w:val="hybridMultilevel"/>
    <w:tmpl w:val="F6A23A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F115E0A"/>
    <w:multiLevelType w:val="hybridMultilevel"/>
    <w:tmpl w:val="DE5E4BEA"/>
    <w:lvl w:ilvl="0" w:tplc="041F000D">
      <w:start w:val="1"/>
      <w:numFmt w:val="bullet"/>
      <w:lvlText w:val=""/>
      <w:lvlJc w:val="left"/>
      <w:pPr>
        <w:tabs>
          <w:tab w:val="num" w:pos="900"/>
        </w:tabs>
        <w:ind w:left="900" w:hanging="360"/>
      </w:pPr>
      <w:rPr>
        <w:rFonts w:ascii="Wingdings" w:hAnsi="Wingdings" w:hint="default"/>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6BE02FC9"/>
    <w:multiLevelType w:val="hybridMultilevel"/>
    <w:tmpl w:val="CFB86A46"/>
    <w:lvl w:ilvl="0" w:tplc="C736101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2C12E94"/>
    <w:multiLevelType w:val="hybridMultilevel"/>
    <w:tmpl w:val="572A4C62"/>
    <w:lvl w:ilvl="0" w:tplc="041F000B">
      <w:start w:val="1"/>
      <w:numFmt w:val="bullet"/>
      <w:lvlText w:val=""/>
      <w:lvlJc w:val="left"/>
      <w:pPr>
        <w:tabs>
          <w:tab w:val="num" w:pos="900"/>
        </w:tabs>
        <w:ind w:left="900" w:hanging="360"/>
      </w:pPr>
      <w:rPr>
        <w:rFonts w:ascii="Wingdings" w:hAnsi="Wingdings" w:hint="default"/>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776B0356"/>
    <w:multiLevelType w:val="hybridMultilevel"/>
    <w:tmpl w:val="38F6835A"/>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7B072B"/>
    <w:multiLevelType w:val="hybridMultilevel"/>
    <w:tmpl w:val="38CAF91A"/>
    <w:lvl w:ilvl="0" w:tplc="041F0007">
      <w:start w:val="1"/>
      <w:numFmt w:val="bullet"/>
      <w:lvlText w:val=""/>
      <w:lvlPicBulletId w:val="0"/>
      <w:lvlJc w:val="left"/>
      <w:pPr>
        <w:tabs>
          <w:tab w:val="num" w:pos="1080"/>
        </w:tabs>
        <w:ind w:left="1080" w:hanging="360"/>
      </w:pPr>
      <w:rPr>
        <w:rFonts w:ascii="Symbol" w:hAnsi="Symbol" w:hint="default"/>
      </w:rPr>
    </w:lvl>
    <w:lvl w:ilvl="1" w:tplc="041F000D">
      <w:start w:val="1"/>
      <w:numFmt w:val="bullet"/>
      <w:lvlText w:val=""/>
      <w:lvlJc w:val="left"/>
      <w:pPr>
        <w:tabs>
          <w:tab w:val="num" w:pos="1800"/>
        </w:tabs>
        <w:ind w:left="1800" w:hanging="360"/>
      </w:pPr>
      <w:rPr>
        <w:rFonts w:ascii="Wingdings" w:hAnsi="Wingdings" w:hint="default"/>
      </w:rPr>
    </w:lvl>
    <w:lvl w:ilvl="2" w:tplc="041F0009">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num w:numId="1" w16cid:durableId="354624525">
    <w:abstractNumId w:val="4"/>
  </w:num>
  <w:num w:numId="2" w16cid:durableId="1335038685">
    <w:abstractNumId w:val="18"/>
  </w:num>
  <w:num w:numId="3" w16cid:durableId="167715501">
    <w:abstractNumId w:val="20"/>
  </w:num>
  <w:num w:numId="4" w16cid:durableId="1375038136">
    <w:abstractNumId w:val="7"/>
  </w:num>
  <w:num w:numId="5" w16cid:durableId="1798790723">
    <w:abstractNumId w:val="1"/>
  </w:num>
  <w:num w:numId="6" w16cid:durableId="1033001667">
    <w:abstractNumId w:val="13"/>
  </w:num>
  <w:num w:numId="7" w16cid:durableId="1211454460">
    <w:abstractNumId w:val="8"/>
  </w:num>
  <w:num w:numId="8" w16cid:durableId="882059836">
    <w:abstractNumId w:val="11"/>
  </w:num>
  <w:num w:numId="9" w16cid:durableId="25913086">
    <w:abstractNumId w:val="19"/>
  </w:num>
  <w:num w:numId="10" w16cid:durableId="543175793">
    <w:abstractNumId w:val="5"/>
  </w:num>
  <w:num w:numId="11" w16cid:durableId="1408648048">
    <w:abstractNumId w:val="2"/>
  </w:num>
  <w:num w:numId="12" w16cid:durableId="2124304353">
    <w:abstractNumId w:val="16"/>
  </w:num>
  <w:num w:numId="13" w16cid:durableId="949124842">
    <w:abstractNumId w:val="14"/>
  </w:num>
  <w:num w:numId="14" w16cid:durableId="1858349808">
    <w:abstractNumId w:val="10"/>
  </w:num>
  <w:num w:numId="15" w16cid:durableId="1223324842">
    <w:abstractNumId w:val="12"/>
  </w:num>
  <w:num w:numId="16" w16cid:durableId="600798900">
    <w:abstractNumId w:val="24"/>
  </w:num>
  <w:num w:numId="17" w16cid:durableId="922032561">
    <w:abstractNumId w:val="23"/>
  </w:num>
  <w:num w:numId="18" w16cid:durableId="1798571544">
    <w:abstractNumId w:val="9"/>
  </w:num>
  <w:num w:numId="19" w16cid:durableId="1405029652">
    <w:abstractNumId w:val="22"/>
  </w:num>
  <w:num w:numId="20" w16cid:durableId="861088113">
    <w:abstractNumId w:val="0"/>
  </w:num>
  <w:num w:numId="21" w16cid:durableId="1528955669">
    <w:abstractNumId w:val="15"/>
  </w:num>
  <w:num w:numId="22" w16cid:durableId="1617446222">
    <w:abstractNumId w:val="3"/>
  </w:num>
  <w:num w:numId="23" w16cid:durableId="1728527003">
    <w:abstractNumId w:val="17"/>
  </w:num>
  <w:num w:numId="24" w16cid:durableId="226963381">
    <w:abstractNumId w:val="21"/>
  </w:num>
  <w:num w:numId="25" w16cid:durableId="5097627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8E2711"/>
    <w:rsid w:val="00023301"/>
    <w:rsid w:val="00052995"/>
    <w:rsid w:val="0006188D"/>
    <w:rsid w:val="00083B53"/>
    <w:rsid w:val="000A52AA"/>
    <w:rsid w:val="000C51DE"/>
    <w:rsid w:val="000D618C"/>
    <w:rsid w:val="000E6A24"/>
    <w:rsid w:val="000E7D70"/>
    <w:rsid w:val="0014626C"/>
    <w:rsid w:val="00152DA1"/>
    <w:rsid w:val="00153C4E"/>
    <w:rsid w:val="00162448"/>
    <w:rsid w:val="00180D04"/>
    <w:rsid w:val="001A1699"/>
    <w:rsid w:val="001C344B"/>
    <w:rsid w:val="001D3385"/>
    <w:rsid w:val="001D3732"/>
    <w:rsid w:val="001F7CB3"/>
    <w:rsid w:val="0020008E"/>
    <w:rsid w:val="00202A0E"/>
    <w:rsid w:val="00216E77"/>
    <w:rsid w:val="00223B9C"/>
    <w:rsid w:val="00235CB0"/>
    <w:rsid w:val="0024158B"/>
    <w:rsid w:val="00251D2A"/>
    <w:rsid w:val="00253B52"/>
    <w:rsid w:val="00262B7B"/>
    <w:rsid w:val="00272B7C"/>
    <w:rsid w:val="002A2B23"/>
    <w:rsid w:val="002C2868"/>
    <w:rsid w:val="002D259B"/>
    <w:rsid w:val="002D69D1"/>
    <w:rsid w:val="002E63DF"/>
    <w:rsid w:val="002F1734"/>
    <w:rsid w:val="00301904"/>
    <w:rsid w:val="00304546"/>
    <w:rsid w:val="00316062"/>
    <w:rsid w:val="00321B4E"/>
    <w:rsid w:val="0033073B"/>
    <w:rsid w:val="00344EC0"/>
    <w:rsid w:val="0034524C"/>
    <w:rsid w:val="00390189"/>
    <w:rsid w:val="00390EC7"/>
    <w:rsid w:val="00391C9F"/>
    <w:rsid w:val="003A68C8"/>
    <w:rsid w:val="003D726A"/>
    <w:rsid w:val="003E2020"/>
    <w:rsid w:val="003F21AB"/>
    <w:rsid w:val="00405775"/>
    <w:rsid w:val="004345BD"/>
    <w:rsid w:val="00461742"/>
    <w:rsid w:val="004623D7"/>
    <w:rsid w:val="00465FC8"/>
    <w:rsid w:val="004833AF"/>
    <w:rsid w:val="00490B58"/>
    <w:rsid w:val="004A2EA3"/>
    <w:rsid w:val="004B5974"/>
    <w:rsid w:val="004C5838"/>
    <w:rsid w:val="004D1C15"/>
    <w:rsid w:val="004E39A4"/>
    <w:rsid w:val="004E5F0C"/>
    <w:rsid w:val="004E7994"/>
    <w:rsid w:val="004F694C"/>
    <w:rsid w:val="005205E6"/>
    <w:rsid w:val="005428AB"/>
    <w:rsid w:val="0054704D"/>
    <w:rsid w:val="005716F8"/>
    <w:rsid w:val="00575BB5"/>
    <w:rsid w:val="00583CA4"/>
    <w:rsid w:val="005959AB"/>
    <w:rsid w:val="0059773F"/>
    <w:rsid w:val="005B0E14"/>
    <w:rsid w:val="005B7EEA"/>
    <w:rsid w:val="005C2673"/>
    <w:rsid w:val="005C4AA2"/>
    <w:rsid w:val="005D28E7"/>
    <w:rsid w:val="005E2F91"/>
    <w:rsid w:val="005F6CB9"/>
    <w:rsid w:val="00612CD4"/>
    <w:rsid w:val="00633583"/>
    <w:rsid w:val="006432B9"/>
    <w:rsid w:val="0064342B"/>
    <w:rsid w:val="00643BBA"/>
    <w:rsid w:val="00651037"/>
    <w:rsid w:val="00651085"/>
    <w:rsid w:val="00651E90"/>
    <w:rsid w:val="0065509B"/>
    <w:rsid w:val="006615C3"/>
    <w:rsid w:val="00667ED4"/>
    <w:rsid w:val="006835FB"/>
    <w:rsid w:val="006B03B7"/>
    <w:rsid w:val="006B5EB4"/>
    <w:rsid w:val="006C1F8F"/>
    <w:rsid w:val="006C2141"/>
    <w:rsid w:val="006E40B7"/>
    <w:rsid w:val="006E61F3"/>
    <w:rsid w:val="006E6F51"/>
    <w:rsid w:val="00702DDC"/>
    <w:rsid w:val="00730403"/>
    <w:rsid w:val="00740481"/>
    <w:rsid w:val="0074533A"/>
    <w:rsid w:val="007517D0"/>
    <w:rsid w:val="00787A92"/>
    <w:rsid w:val="007A199D"/>
    <w:rsid w:val="007B5B7F"/>
    <w:rsid w:val="007C11DB"/>
    <w:rsid w:val="007C3B60"/>
    <w:rsid w:val="007E1EA4"/>
    <w:rsid w:val="007E47A5"/>
    <w:rsid w:val="007E6C5B"/>
    <w:rsid w:val="007F20BF"/>
    <w:rsid w:val="00803A2B"/>
    <w:rsid w:val="0081155D"/>
    <w:rsid w:val="0083240C"/>
    <w:rsid w:val="00841C69"/>
    <w:rsid w:val="008464B5"/>
    <w:rsid w:val="00855581"/>
    <w:rsid w:val="008568AC"/>
    <w:rsid w:val="0086271E"/>
    <w:rsid w:val="008667F5"/>
    <w:rsid w:val="00884B3B"/>
    <w:rsid w:val="00886BAB"/>
    <w:rsid w:val="008B14C0"/>
    <w:rsid w:val="008E2711"/>
    <w:rsid w:val="008E4EBF"/>
    <w:rsid w:val="008F698D"/>
    <w:rsid w:val="00901834"/>
    <w:rsid w:val="00933B0A"/>
    <w:rsid w:val="009371AD"/>
    <w:rsid w:val="009626CB"/>
    <w:rsid w:val="009731E9"/>
    <w:rsid w:val="00983DAB"/>
    <w:rsid w:val="00985468"/>
    <w:rsid w:val="00992857"/>
    <w:rsid w:val="00995B21"/>
    <w:rsid w:val="009A008B"/>
    <w:rsid w:val="009E157D"/>
    <w:rsid w:val="009E177D"/>
    <w:rsid w:val="009E33BA"/>
    <w:rsid w:val="00A00BC8"/>
    <w:rsid w:val="00A02701"/>
    <w:rsid w:val="00A077AD"/>
    <w:rsid w:val="00A272B8"/>
    <w:rsid w:val="00A2794D"/>
    <w:rsid w:val="00A55A00"/>
    <w:rsid w:val="00A6322A"/>
    <w:rsid w:val="00A77A00"/>
    <w:rsid w:val="00A978DA"/>
    <w:rsid w:val="00AB054E"/>
    <w:rsid w:val="00AD2A71"/>
    <w:rsid w:val="00AF2808"/>
    <w:rsid w:val="00B10EEF"/>
    <w:rsid w:val="00B24DA5"/>
    <w:rsid w:val="00B25AC0"/>
    <w:rsid w:val="00B4643F"/>
    <w:rsid w:val="00B5374B"/>
    <w:rsid w:val="00B54193"/>
    <w:rsid w:val="00B631F0"/>
    <w:rsid w:val="00B711E0"/>
    <w:rsid w:val="00B71225"/>
    <w:rsid w:val="00B81B23"/>
    <w:rsid w:val="00B85B3B"/>
    <w:rsid w:val="00BB5CE3"/>
    <w:rsid w:val="00BC6FFA"/>
    <w:rsid w:val="00BD765E"/>
    <w:rsid w:val="00BD7749"/>
    <w:rsid w:val="00BE64B9"/>
    <w:rsid w:val="00BF773F"/>
    <w:rsid w:val="00C238C8"/>
    <w:rsid w:val="00C46F68"/>
    <w:rsid w:val="00C66683"/>
    <w:rsid w:val="00C723C9"/>
    <w:rsid w:val="00C73CAB"/>
    <w:rsid w:val="00C75C0F"/>
    <w:rsid w:val="00C916BD"/>
    <w:rsid w:val="00CA6183"/>
    <w:rsid w:val="00CB67CA"/>
    <w:rsid w:val="00CC5919"/>
    <w:rsid w:val="00CD2781"/>
    <w:rsid w:val="00CD4407"/>
    <w:rsid w:val="00D02D1B"/>
    <w:rsid w:val="00D06272"/>
    <w:rsid w:val="00D22FD6"/>
    <w:rsid w:val="00D2447F"/>
    <w:rsid w:val="00D34A64"/>
    <w:rsid w:val="00D56F9C"/>
    <w:rsid w:val="00D67895"/>
    <w:rsid w:val="00D74535"/>
    <w:rsid w:val="00D81BAD"/>
    <w:rsid w:val="00D83F71"/>
    <w:rsid w:val="00D95E0D"/>
    <w:rsid w:val="00DA0A47"/>
    <w:rsid w:val="00DD0581"/>
    <w:rsid w:val="00DD0888"/>
    <w:rsid w:val="00DD3867"/>
    <w:rsid w:val="00DE0B74"/>
    <w:rsid w:val="00DF58BF"/>
    <w:rsid w:val="00E01323"/>
    <w:rsid w:val="00E02D53"/>
    <w:rsid w:val="00E11F61"/>
    <w:rsid w:val="00E13221"/>
    <w:rsid w:val="00E13E75"/>
    <w:rsid w:val="00E23E84"/>
    <w:rsid w:val="00E27C8E"/>
    <w:rsid w:val="00E34AD2"/>
    <w:rsid w:val="00E75F29"/>
    <w:rsid w:val="00E82EA9"/>
    <w:rsid w:val="00EA16DB"/>
    <w:rsid w:val="00ED09AA"/>
    <w:rsid w:val="00ED51E1"/>
    <w:rsid w:val="00EE1C39"/>
    <w:rsid w:val="00EF1802"/>
    <w:rsid w:val="00F02EE5"/>
    <w:rsid w:val="00F073BC"/>
    <w:rsid w:val="00F14882"/>
    <w:rsid w:val="00F37316"/>
    <w:rsid w:val="00F45131"/>
    <w:rsid w:val="00F52076"/>
    <w:rsid w:val="00F552AA"/>
    <w:rsid w:val="00F57914"/>
    <w:rsid w:val="00F57F91"/>
    <w:rsid w:val="00F76000"/>
    <w:rsid w:val="00F8623B"/>
    <w:rsid w:val="00F95284"/>
    <w:rsid w:val="00FE0953"/>
    <w:rsid w:val="00FE2A4E"/>
    <w:rsid w:val="00FF15F8"/>
    <w:rsid w:val="00FF2CA6"/>
    <w:rsid w:val="00FF661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DF3F1"/>
  <w15:docId w15:val="{CDAC5B50-2C8A-4ED0-B8E3-E8FF9A6D3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64B5"/>
    <w:rPr>
      <w:noProof/>
      <w:sz w:val="24"/>
      <w:szCs w:val="24"/>
      <w:lang w:eastAsia="en-US"/>
    </w:rPr>
  </w:style>
  <w:style w:type="paragraph" w:styleId="Balk9">
    <w:name w:val="heading 9"/>
    <w:basedOn w:val="Normal"/>
    <w:next w:val="Normal"/>
    <w:qFormat/>
    <w:rsid w:val="008464B5"/>
    <w:pPr>
      <w:keepNext/>
      <w:jc w:val="center"/>
      <w:outlineLvl w:val="8"/>
    </w:pPr>
    <w:rPr>
      <w:rFonts w:ascii="Arial" w:hAnsi="Arial" w:cs="Arial"/>
      <w:b/>
      <w:bCs/>
      <w:noProof w:val="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583CA4"/>
    <w:rPr>
      <w:rFonts w:ascii="Segoe UI" w:hAnsi="Segoe UI" w:cs="Segoe UI"/>
      <w:sz w:val="18"/>
      <w:szCs w:val="18"/>
    </w:rPr>
  </w:style>
  <w:style w:type="character" w:customStyle="1" w:styleId="BalonMetniChar">
    <w:name w:val="Balon Metni Char"/>
    <w:link w:val="BalonMetni"/>
    <w:rsid w:val="00583CA4"/>
    <w:rPr>
      <w:rFonts w:ascii="Segoe UI" w:hAnsi="Segoe UI" w:cs="Segoe UI"/>
      <w:noProof/>
      <w:sz w:val="18"/>
      <w:szCs w:val="18"/>
      <w:lang w:eastAsia="en-US"/>
    </w:rPr>
  </w:style>
  <w:style w:type="paragraph" w:styleId="ListeParagraf">
    <w:name w:val="List Paragraph"/>
    <w:basedOn w:val="Normal"/>
    <w:uiPriority w:val="34"/>
    <w:qFormat/>
    <w:rsid w:val="00583CA4"/>
    <w:pPr>
      <w:spacing w:after="200" w:line="276" w:lineRule="auto"/>
      <w:ind w:left="720"/>
      <w:contextualSpacing/>
    </w:pPr>
    <w:rPr>
      <w:rFonts w:ascii="Calibri" w:eastAsia="Calibri" w:hAnsi="Calibri"/>
      <w:noProof w:val="0"/>
      <w:sz w:val="22"/>
      <w:szCs w:val="22"/>
    </w:rPr>
  </w:style>
  <w:style w:type="character" w:styleId="Gl">
    <w:name w:val="Strong"/>
    <w:uiPriority w:val="22"/>
    <w:qFormat/>
    <w:rsid w:val="00E23E84"/>
    <w:rPr>
      <w:b/>
      <w:bCs/>
    </w:rPr>
  </w:style>
  <w:style w:type="paragraph" w:styleId="AralkYok">
    <w:name w:val="No Spacing"/>
    <w:qFormat/>
    <w:rsid w:val="00490B58"/>
    <w:rPr>
      <w:rFonts w:ascii="Calibri" w:eastAsia="Calibri" w:hAnsi="Calibri"/>
      <w:sz w:val="22"/>
      <w:szCs w:val="22"/>
      <w:lang w:eastAsia="en-US"/>
    </w:rPr>
  </w:style>
  <w:style w:type="character" w:customStyle="1" w:styleId="apple-converted-space">
    <w:name w:val="apple-converted-space"/>
    <w:basedOn w:val="VarsaylanParagrafYazTipi"/>
    <w:rsid w:val="005716F8"/>
  </w:style>
  <w:style w:type="paragraph" w:styleId="NormalWeb">
    <w:name w:val="Normal (Web)"/>
    <w:basedOn w:val="Normal"/>
    <w:uiPriority w:val="99"/>
    <w:unhideWhenUsed/>
    <w:rsid w:val="005716F8"/>
    <w:pPr>
      <w:spacing w:before="100" w:beforeAutospacing="1" w:after="100" w:afterAutospacing="1"/>
    </w:pPr>
    <w:rPr>
      <w:noProof w:val="0"/>
      <w:lang w:eastAsia="tr-TR"/>
    </w:rPr>
  </w:style>
  <w:style w:type="paragraph" w:styleId="GvdeMetni">
    <w:name w:val="Body Text"/>
    <w:basedOn w:val="Normal"/>
    <w:link w:val="GvdeMetniChar"/>
    <w:rsid w:val="00BE64B9"/>
    <w:pPr>
      <w:spacing w:after="120"/>
    </w:pPr>
    <w:rPr>
      <w:noProof w:val="0"/>
      <w:lang w:eastAsia="tr-TR"/>
    </w:rPr>
  </w:style>
  <w:style w:type="character" w:customStyle="1" w:styleId="GvdeMetniChar">
    <w:name w:val="Gövde Metni Char"/>
    <w:basedOn w:val="VarsaylanParagrafYazTipi"/>
    <w:link w:val="GvdeMetni"/>
    <w:rsid w:val="00BE64B9"/>
    <w:rPr>
      <w:sz w:val="24"/>
      <w:szCs w:val="24"/>
    </w:rPr>
  </w:style>
  <w:style w:type="table" w:styleId="TabloKlavuzu">
    <w:name w:val="Table Grid"/>
    <w:basedOn w:val="NormalTablo"/>
    <w:rsid w:val="003F2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11">
    <w:name w:val="Açık Gölgeleme - Vurgu 11"/>
    <w:basedOn w:val="NormalTablo"/>
    <w:uiPriority w:val="60"/>
    <w:rsid w:val="003F21AB"/>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Kpr">
    <w:name w:val="Hyperlink"/>
    <w:basedOn w:val="VarsaylanParagrafYazTipi"/>
    <w:rsid w:val="00083B53"/>
    <w:rPr>
      <w:color w:val="0563C1" w:themeColor="hyperlink"/>
      <w:u w:val="single"/>
    </w:rPr>
  </w:style>
  <w:style w:type="paragraph" w:styleId="AltBilgi">
    <w:name w:val="footer"/>
    <w:basedOn w:val="Normal"/>
    <w:link w:val="AltBilgiChar"/>
    <w:rsid w:val="005205E6"/>
    <w:pPr>
      <w:tabs>
        <w:tab w:val="center" w:pos="4536"/>
        <w:tab w:val="right" w:pos="9072"/>
      </w:tabs>
    </w:pPr>
    <w:rPr>
      <w:noProof w:val="0"/>
      <w:lang w:eastAsia="tr-TR"/>
    </w:rPr>
  </w:style>
  <w:style w:type="character" w:customStyle="1" w:styleId="AltBilgiChar">
    <w:name w:val="Alt Bilgi Char"/>
    <w:basedOn w:val="VarsaylanParagrafYazTipi"/>
    <w:link w:val="AltBilgi"/>
    <w:rsid w:val="005205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74684">
      <w:bodyDiv w:val="1"/>
      <w:marLeft w:val="0"/>
      <w:marRight w:val="0"/>
      <w:marTop w:val="0"/>
      <w:marBottom w:val="0"/>
      <w:divBdr>
        <w:top w:val="none" w:sz="0" w:space="0" w:color="auto"/>
        <w:left w:val="none" w:sz="0" w:space="0" w:color="auto"/>
        <w:bottom w:val="none" w:sz="0" w:space="0" w:color="auto"/>
        <w:right w:val="none" w:sz="0" w:space="0" w:color="auto"/>
      </w:divBdr>
    </w:div>
    <w:div w:id="395593486">
      <w:bodyDiv w:val="1"/>
      <w:marLeft w:val="0"/>
      <w:marRight w:val="0"/>
      <w:marTop w:val="0"/>
      <w:marBottom w:val="0"/>
      <w:divBdr>
        <w:top w:val="none" w:sz="0" w:space="0" w:color="auto"/>
        <w:left w:val="none" w:sz="0" w:space="0" w:color="auto"/>
        <w:bottom w:val="none" w:sz="0" w:space="0" w:color="auto"/>
        <w:right w:val="none" w:sz="0" w:space="0" w:color="auto"/>
      </w:divBdr>
    </w:div>
    <w:div w:id="453712439">
      <w:bodyDiv w:val="1"/>
      <w:marLeft w:val="0"/>
      <w:marRight w:val="0"/>
      <w:marTop w:val="0"/>
      <w:marBottom w:val="0"/>
      <w:divBdr>
        <w:top w:val="none" w:sz="0" w:space="0" w:color="auto"/>
        <w:left w:val="none" w:sz="0" w:space="0" w:color="auto"/>
        <w:bottom w:val="none" w:sz="0" w:space="0" w:color="auto"/>
        <w:right w:val="none" w:sz="0" w:space="0" w:color="auto"/>
      </w:divBdr>
    </w:div>
    <w:div w:id="1009991668">
      <w:bodyDiv w:val="1"/>
      <w:marLeft w:val="0"/>
      <w:marRight w:val="0"/>
      <w:marTop w:val="0"/>
      <w:marBottom w:val="0"/>
      <w:divBdr>
        <w:top w:val="none" w:sz="0" w:space="0" w:color="auto"/>
        <w:left w:val="none" w:sz="0" w:space="0" w:color="auto"/>
        <w:bottom w:val="none" w:sz="0" w:space="0" w:color="auto"/>
        <w:right w:val="none" w:sz="0" w:space="0" w:color="auto"/>
      </w:divBdr>
    </w:div>
    <w:div w:id="1511797833">
      <w:bodyDiv w:val="1"/>
      <w:marLeft w:val="0"/>
      <w:marRight w:val="0"/>
      <w:marTop w:val="0"/>
      <w:marBottom w:val="0"/>
      <w:divBdr>
        <w:top w:val="none" w:sz="0" w:space="0" w:color="auto"/>
        <w:left w:val="none" w:sz="0" w:space="0" w:color="auto"/>
        <w:bottom w:val="none" w:sz="0" w:space="0" w:color="auto"/>
        <w:right w:val="none" w:sz="0" w:space="0" w:color="auto"/>
      </w:divBdr>
    </w:div>
    <w:div w:id="172294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42A19-5F76-45F0-BAF1-F72561B6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341</Words>
  <Characters>1948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DERS PLÂNI</vt:lpstr>
    </vt:vector>
  </TitlesOfParts>
  <Company>NouS/TncTR</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Fikret ÜNLÜ</cp:lastModifiedBy>
  <cp:revision>11</cp:revision>
  <cp:lastPrinted>2014-01-06T05:55:00Z</cp:lastPrinted>
  <dcterms:created xsi:type="dcterms:W3CDTF">2016-02-07T10:10:00Z</dcterms:created>
  <dcterms:modified xsi:type="dcterms:W3CDTF">2023-07-13T15:12:00Z</dcterms:modified>
</cp:coreProperties>
</file>