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8725" w14:textId="77777777" w:rsidR="008464B5" w:rsidRPr="00BD765E" w:rsidRDefault="004421C0" w:rsidP="00DD0888">
      <w:pPr>
        <w:pStyle w:val="Balk9"/>
        <w:rPr>
          <w:rFonts w:asciiTheme="majorHAnsi" w:hAnsiTheme="majorHAnsi"/>
          <w:noProof/>
          <w:color w:val="000000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</w:rPr>
        <w:t>DERS PLA</w:t>
      </w:r>
      <w:r w:rsidR="008464B5" w:rsidRPr="00BD765E">
        <w:rPr>
          <w:rFonts w:asciiTheme="majorHAnsi" w:hAnsiTheme="majorHAnsi"/>
          <w:noProof/>
          <w:color w:val="000000"/>
          <w:sz w:val="22"/>
          <w:szCs w:val="22"/>
        </w:rPr>
        <w:t>NI</w:t>
      </w:r>
    </w:p>
    <w:p w14:paraId="2D41759A" w14:textId="77777777" w:rsidR="008464B5" w:rsidRPr="00BD765E" w:rsidRDefault="008464B5" w:rsidP="00DD0888">
      <w:pPr>
        <w:pStyle w:val="Balk9"/>
        <w:ind w:hanging="900"/>
        <w:jc w:val="left"/>
        <w:rPr>
          <w:rFonts w:asciiTheme="majorHAnsi" w:hAnsiTheme="majorHAnsi"/>
          <w:noProof/>
          <w:color w:val="000000"/>
          <w:sz w:val="22"/>
          <w:szCs w:val="22"/>
        </w:rPr>
      </w:pPr>
      <w:r w:rsidRPr="00BD765E">
        <w:rPr>
          <w:rFonts w:asciiTheme="majorHAnsi" w:hAnsiTheme="majorHAnsi"/>
          <w:color w:val="000000"/>
          <w:sz w:val="22"/>
          <w:szCs w:val="22"/>
        </w:rPr>
        <w:t xml:space="preserve">BÖLÜM </w:t>
      </w:r>
      <w:r w:rsidR="002F1734" w:rsidRPr="00BD765E">
        <w:rPr>
          <w:rFonts w:asciiTheme="majorHAnsi" w:hAnsiTheme="majorHAnsi"/>
          <w:color w:val="000000"/>
          <w:sz w:val="22"/>
          <w:szCs w:val="22"/>
        </w:rPr>
        <w:t>I</w:t>
      </w:r>
    </w:p>
    <w:tbl>
      <w:tblPr>
        <w:tblW w:w="1125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796"/>
        <w:gridCol w:w="1848"/>
        <w:gridCol w:w="293"/>
        <w:gridCol w:w="516"/>
        <w:gridCol w:w="1322"/>
        <w:gridCol w:w="341"/>
        <w:gridCol w:w="2964"/>
        <w:gridCol w:w="2937"/>
      </w:tblGrid>
      <w:tr w:rsidR="008464B5" w:rsidRPr="00BD765E" w14:paraId="2DAEEB67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62A5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3BA4" w14:textId="19FE6454" w:rsidR="008464B5" w:rsidRPr="00BB7822" w:rsidRDefault="00A978DA" w:rsidP="00BB7822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Fen Bilimleri</w:t>
            </w:r>
            <w:r w:rsidR="004C20D4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="00983007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</w:t>
            </w:r>
            <w:r w:rsidR="004C20D4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</w:t>
            </w:r>
            <w:r w:rsidR="00983007" w:rsidRPr="00983007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TARİH: 10.HAFTA: </w:t>
            </w:r>
            <w:r w:rsidR="007C562D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……………………………………</w:t>
            </w:r>
          </w:p>
        </w:tc>
      </w:tr>
      <w:tr w:rsidR="008464B5" w:rsidRPr="00BD765E" w14:paraId="08E13423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ACC1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Sınıf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35E3" w14:textId="77777777" w:rsidR="008464B5" w:rsidRPr="00BD765E" w:rsidRDefault="009F5C8B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E63DF" w:rsidRPr="00BD765E" w14:paraId="5B774A62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9E121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Ünitenin Adı/No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9498" w14:textId="77777777" w:rsidR="002E63DF" w:rsidRPr="00BD765E" w:rsidRDefault="00FA07D0" w:rsidP="00DD088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KUVVET VE ENERJİ</w:t>
            </w:r>
            <w:r w:rsidR="00670074" w:rsidRPr="00670074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</w:tr>
      <w:tr w:rsidR="002E63DF" w:rsidRPr="00BD765E" w14:paraId="4FB364B5" w14:textId="77777777" w:rsidTr="00BD765E">
        <w:trPr>
          <w:trHeight w:val="287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D702A" w14:textId="77777777" w:rsidR="002E63DF" w:rsidRPr="00BD765E" w:rsidRDefault="002E63DF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Konu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794" w14:textId="77777777" w:rsidR="002E63DF" w:rsidRPr="00BD765E" w:rsidRDefault="00FA07D0" w:rsidP="00DD0888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FA07D0">
              <w:rPr>
                <w:rFonts w:asciiTheme="majorHAnsi" w:hAnsiTheme="majorHAnsi" w:cs="Arial"/>
                <w:sz w:val="22"/>
                <w:szCs w:val="22"/>
              </w:rPr>
              <w:t>F.7.3.1. Kütle ve Ağırlık İlişkisi</w:t>
            </w:r>
          </w:p>
        </w:tc>
      </w:tr>
      <w:tr w:rsidR="008464B5" w:rsidRPr="00BD765E" w14:paraId="6887DFB9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5995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Önerilen Süre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7D34" w14:textId="77777777" w:rsidR="008464B5" w:rsidRPr="00BD765E" w:rsidRDefault="000D618C" w:rsidP="00304546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4 Ders Saati </w:t>
            </w:r>
          </w:p>
        </w:tc>
      </w:tr>
      <w:tr w:rsidR="008464B5" w:rsidRPr="00BD765E" w14:paraId="6C0934CD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9EA003" w14:textId="77777777" w:rsidR="00E13E75" w:rsidRDefault="00E13E7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436D6AD5" w14:textId="77777777" w:rsidR="008464B5" w:rsidRPr="00BD765E" w:rsidRDefault="008464B5" w:rsidP="00DD0888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 II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A83BC1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CA6183" w:rsidRPr="00BD765E" w14:paraId="3059F3C4" w14:textId="77777777" w:rsidTr="00BD765E">
        <w:trPr>
          <w:trHeight w:val="24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8692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Öğrenci Kazanımları /Hedef ve Davranışlar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670AB" w14:textId="77777777" w:rsidR="00F45131" w:rsidRPr="00BD765E" w:rsidRDefault="002409B7" w:rsidP="00F45131">
            <w:pPr>
              <w:tabs>
                <w:tab w:val="left" w:pos="423"/>
              </w:tabs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3</w:t>
            </w:r>
            <w:r w:rsidR="00F45131" w:rsidRPr="00BD765E">
              <w:rPr>
                <w:rFonts w:asciiTheme="majorHAnsi" w:hAnsiTheme="majorHAnsi" w:cs="Arial"/>
                <w:sz w:val="22"/>
                <w:szCs w:val="22"/>
              </w:rPr>
              <w:t>. ÜNİTE</w:t>
            </w:r>
          </w:p>
          <w:p w14:paraId="323D43F6" w14:textId="77777777" w:rsidR="002409B7" w:rsidRPr="002409B7" w:rsidRDefault="002409B7" w:rsidP="00240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409B7">
              <w:rPr>
                <w:rFonts w:asciiTheme="majorHAnsi" w:hAnsiTheme="majorHAnsi" w:cs="Arial"/>
                <w:sz w:val="22"/>
                <w:szCs w:val="22"/>
              </w:rPr>
              <w:t>F.7.3.1.1. Kütleye etki eden yer çekimi kuvvetini ağırlık olarak adlandırır.</w:t>
            </w:r>
          </w:p>
          <w:p w14:paraId="73650729" w14:textId="77777777" w:rsidR="002409B7" w:rsidRPr="002409B7" w:rsidRDefault="002409B7" w:rsidP="00240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409B7">
              <w:rPr>
                <w:rFonts w:asciiTheme="majorHAnsi" w:hAnsiTheme="majorHAnsi" w:cs="Arial"/>
                <w:sz w:val="22"/>
                <w:szCs w:val="22"/>
              </w:rPr>
              <w:t>F.7.3.1.2. Kütle ve ağırlık kavramlarını karşılaştırır.</w:t>
            </w:r>
          </w:p>
          <w:p w14:paraId="05D0A516" w14:textId="77777777" w:rsidR="003F1D3D" w:rsidRPr="00BD765E" w:rsidRDefault="002409B7" w:rsidP="002409B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409B7">
              <w:rPr>
                <w:rFonts w:asciiTheme="majorHAnsi" w:hAnsiTheme="majorHAnsi" w:cs="Arial"/>
                <w:sz w:val="22"/>
                <w:szCs w:val="22"/>
              </w:rPr>
              <w:t>F.7.3.1.3. Yer çekimini kütle çekimi olarak gök cisimleri temelinde açıklar.</w:t>
            </w:r>
          </w:p>
        </w:tc>
      </w:tr>
      <w:tr w:rsidR="00CA6183" w:rsidRPr="00BD765E" w14:paraId="6FD276DD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7794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Ünite Kavramları ve Sembolleri/Davranış Örüntüsü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2648" w14:textId="77777777" w:rsidR="003F1D3D" w:rsidRPr="00BD765E" w:rsidRDefault="00FA07D0" w:rsidP="001373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A07D0">
              <w:rPr>
                <w:rFonts w:asciiTheme="majorHAnsi" w:hAnsiTheme="majorHAnsi" w:cs="Arial"/>
                <w:sz w:val="22"/>
                <w:szCs w:val="22"/>
              </w:rPr>
              <w:t>Kütle, ağırlık, yer çekimi, kütle çekimi</w:t>
            </w:r>
          </w:p>
        </w:tc>
      </w:tr>
      <w:tr w:rsidR="00CA6183" w:rsidRPr="00BD765E" w14:paraId="2DE8EAB5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6ECE6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Güvenlik Önlemleri (Varsa):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340F" w14:textId="77777777" w:rsidR="00CA6183" w:rsidRPr="00BD765E" w:rsidRDefault="00CA6183" w:rsidP="00B24DA5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</w:p>
        </w:tc>
      </w:tr>
      <w:tr w:rsidR="00CA6183" w:rsidRPr="00BD765E" w14:paraId="4BAC4BC2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1A0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Öğretme-Öğrenme-Yöntem ve Teknikleri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7916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Soru-Cevap, Buluş, Araştırma, Gösteri,  İnceleme, Deney</w:t>
            </w:r>
          </w:p>
        </w:tc>
      </w:tr>
      <w:tr w:rsidR="00CA6183" w:rsidRPr="00BD765E" w14:paraId="48B7BE2B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3A9A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Kullanılan Eğitim Teknolojileri-Araç, Gereçler ve Kaynakça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F9B7" w14:textId="77777777" w:rsidR="00CA6183" w:rsidRPr="00BD765E" w:rsidRDefault="00CA6183" w:rsidP="0059773F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Ders Kitabı, </w:t>
            </w:r>
            <w:r w:rsidR="000D618C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EBA</w:t>
            </w:r>
          </w:p>
        </w:tc>
      </w:tr>
      <w:tr w:rsidR="00CA6183" w:rsidRPr="00BD765E" w14:paraId="7FEE865C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458C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Açıklamalar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3E21A" w14:textId="77777777" w:rsidR="002409B7" w:rsidRPr="002409B7" w:rsidRDefault="002409B7" w:rsidP="002409B7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409B7">
              <w:rPr>
                <w:rFonts w:asciiTheme="majorHAnsi" w:hAnsiTheme="majorHAnsi" w:cs="Arial"/>
                <w:sz w:val="22"/>
                <w:szCs w:val="22"/>
              </w:rPr>
              <w:t>a. Ağırlığın bir kuvvet olduğu vurgulanır.</w:t>
            </w:r>
          </w:p>
          <w:p w14:paraId="0605DBE9" w14:textId="77777777" w:rsidR="002409B7" w:rsidRPr="002409B7" w:rsidRDefault="002409B7" w:rsidP="002409B7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409B7">
              <w:rPr>
                <w:rFonts w:asciiTheme="majorHAnsi" w:hAnsiTheme="majorHAnsi" w:cs="Arial"/>
                <w:sz w:val="22"/>
                <w:szCs w:val="22"/>
              </w:rPr>
              <w:t>b. Dinamometre kullanılarak ağırlık ölçümü yaptırılır.</w:t>
            </w:r>
          </w:p>
          <w:p w14:paraId="29D232AB" w14:textId="77777777" w:rsidR="00CA6183" w:rsidRPr="00BD765E" w:rsidRDefault="002409B7" w:rsidP="002409B7">
            <w:pPr>
              <w:tabs>
                <w:tab w:val="left" w:pos="-80"/>
                <w:tab w:val="left" w:pos="252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2409B7">
              <w:rPr>
                <w:rFonts w:asciiTheme="majorHAnsi" w:hAnsiTheme="majorHAnsi" w:cs="Arial"/>
                <w:sz w:val="22"/>
                <w:szCs w:val="22"/>
              </w:rPr>
              <w:t>Matematiksel bağıntılara girilmez.</w:t>
            </w:r>
          </w:p>
        </w:tc>
      </w:tr>
      <w:tr w:rsidR="00CA6183" w:rsidRPr="00BD765E" w14:paraId="5AF3BF42" w14:textId="77777777" w:rsidTr="00BD765E"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791F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Etkinlikler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8448" w14:textId="77777777" w:rsidR="00F57F91" w:rsidRPr="00BD765E" w:rsidRDefault="000236A1" w:rsidP="00FB1D55">
            <w:pPr>
              <w:pStyle w:val="AralkYok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Basit malzemelerle dinamometre yapımı. </w:t>
            </w:r>
          </w:p>
        </w:tc>
      </w:tr>
      <w:tr w:rsidR="00CA6183" w:rsidRPr="00BD765E" w14:paraId="54EF21DD" w14:textId="77777777" w:rsidTr="00BD765E">
        <w:trPr>
          <w:trHeight w:val="2322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1F9E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Özet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C5AB" w14:textId="77777777" w:rsidR="008F2DA6" w:rsidRPr="008F2DA6" w:rsidRDefault="008F2DA6" w:rsidP="008F2DA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8F2DA6">
              <w:rPr>
                <w:rFonts w:asciiTheme="majorHAnsi" w:hAnsiTheme="majorHAnsi"/>
                <w:b/>
                <w:i/>
                <w:sz w:val="22"/>
                <w:szCs w:val="22"/>
              </w:rPr>
              <w:t>KÜTLE VE AĞIRLIK İLİŞKİSİ</w:t>
            </w:r>
          </w:p>
          <w:p w14:paraId="5555FFB8" w14:textId="77777777" w:rsidR="008F2DA6" w:rsidRDefault="008F2DA6" w:rsidP="008F2DA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402470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  <w:r w:rsidRPr="008F2DA6">
              <w:rPr>
                <w:rFonts w:asciiTheme="majorHAnsi" w:hAnsiTheme="majorHAnsi"/>
                <w:b/>
                <w:sz w:val="22"/>
                <w:szCs w:val="22"/>
              </w:rPr>
              <w:t xml:space="preserve">KÜTLE: 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>Kütle değişmeyen madde miktarıdır. Her yerde aynıdır.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>Kütle eşit kollu terazi ile ölçülür. Birimi gram (g), kilogram (kg) dir.</w:t>
            </w:r>
          </w:p>
          <w:p w14:paraId="3AC2BA6C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76A3FD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  <w:r w:rsidRPr="008F2DA6">
              <w:rPr>
                <w:rFonts w:asciiTheme="majorHAnsi" w:hAnsiTheme="majorHAnsi"/>
                <w:sz w:val="22"/>
                <w:szCs w:val="22"/>
              </w:rPr>
              <w:t xml:space="preserve"> -EŞİT KOLLU TERAZİ-</w:t>
            </w:r>
          </w:p>
          <w:p w14:paraId="717E0A2F" w14:textId="77777777" w:rsidR="008F2DA6" w:rsidRDefault="008F2DA6" w:rsidP="008F2DA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598EC9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  <w:r w:rsidRPr="008F2DA6">
              <w:rPr>
                <w:rFonts w:asciiTheme="majorHAnsi" w:hAnsiTheme="majorHAnsi"/>
                <w:b/>
                <w:sz w:val="22"/>
                <w:szCs w:val="22"/>
              </w:rPr>
              <w:t>AĞIRLIK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 xml:space="preserve">: Bir cisme etki eden yerçekimi kuvvetine </w:t>
            </w:r>
            <w:r w:rsidRPr="008F2DA6">
              <w:rPr>
                <w:rStyle w:val="Gl"/>
                <w:rFonts w:asciiTheme="majorHAnsi" w:hAnsiTheme="majorHAnsi"/>
                <w:sz w:val="22"/>
                <w:szCs w:val="22"/>
              </w:rPr>
              <w:t>ağırlık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 xml:space="preserve"> denir.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>Yeryüzünde yaklaşık olarak 100g kütleli bir cisme 1 Newton yerçekimi kuvveti etki eder.  ( 1kg yaklaşık 10 Newton)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 xml:space="preserve">Ağırlık bir kuvvet olduğu için </w:t>
            </w:r>
            <w:r w:rsidRPr="008F2DA6">
              <w:rPr>
                <w:rStyle w:val="Gl"/>
                <w:rFonts w:asciiTheme="majorHAnsi" w:hAnsiTheme="majorHAnsi"/>
                <w:sz w:val="22"/>
                <w:szCs w:val="22"/>
              </w:rPr>
              <w:t>dinamometre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 xml:space="preserve"> ile ölçülür.</w:t>
            </w:r>
          </w:p>
          <w:p w14:paraId="05C7631B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  <w:r w:rsidRPr="008F2DA6">
              <w:rPr>
                <w:rFonts w:asciiTheme="majorHAnsi" w:hAnsiTheme="majorHAnsi"/>
                <w:sz w:val="22"/>
                <w:szCs w:val="22"/>
              </w:rPr>
              <w:t xml:space="preserve">Ağırlık birimi </w:t>
            </w:r>
            <w:r w:rsidRPr="008F2DA6">
              <w:rPr>
                <w:rStyle w:val="Gl"/>
                <w:rFonts w:asciiTheme="majorHAnsi" w:hAnsiTheme="majorHAnsi"/>
                <w:sz w:val="22"/>
                <w:szCs w:val="22"/>
              </w:rPr>
              <w:t>Newton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>'dur. Kısaca N harfi ile gösterilir.</w:t>
            </w:r>
          </w:p>
          <w:p w14:paraId="4D31AB1F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  <w:r w:rsidRPr="008F2DA6">
              <w:rPr>
                <w:rFonts w:asciiTheme="majorHAnsi" w:hAnsiTheme="majorHAnsi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0FBFD3E" wp14:editId="2E2EEF3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417830</wp:posOffset>
                  </wp:positionV>
                  <wp:extent cx="468630" cy="1249045"/>
                  <wp:effectExtent l="0" t="0" r="0" b="0"/>
                  <wp:wrapSquare wrapText="bothSides"/>
                  <wp:docPr id="2" name="Resim 2" descr="hasas_dinamom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sas_dinamo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1249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DA6">
              <w:rPr>
                <w:rFonts w:asciiTheme="majorHAnsi" w:hAnsiTheme="majorHAnsi"/>
                <w:sz w:val="22"/>
                <w:szCs w:val="22"/>
              </w:rPr>
              <w:t>Dinamometre kuvvet veya ağırlık ölçmede kullanılan araçtır.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</w:r>
            <w:r w:rsidRPr="008F2DA6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Ağırlıkta bir kuvvet olduğu 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>için ağırlığı da ölçer.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>Dinamometre içerisinde esnek yay bulunur. Ağırlık yerine cisim veya kuvvet bağlandığında yay esneme yapar. Yayın bağlı bulunduğu ibre sayıları göstererek kuvvet ölçülmüş olur.</w:t>
            </w:r>
          </w:p>
          <w:p w14:paraId="057E9377" w14:textId="77777777" w:rsidR="008F2DA6" w:rsidRP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EBEF7B" w14:textId="77777777" w:rsid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F24D0" w14:textId="77777777" w:rsid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0442552" w14:textId="77777777" w:rsid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5861AE" w14:textId="77777777" w:rsidR="008F2DA6" w:rsidRDefault="008F2DA6" w:rsidP="008F2DA6">
            <w:pPr>
              <w:rPr>
                <w:rFonts w:asciiTheme="majorHAnsi" w:hAnsiTheme="majorHAnsi"/>
                <w:sz w:val="22"/>
                <w:szCs w:val="22"/>
              </w:rPr>
            </w:pPr>
            <w:r w:rsidRPr="008F2DA6">
              <w:rPr>
                <w:rFonts w:asciiTheme="majorHAnsi" w:hAnsiTheme="majorHAnsi"/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99CEE72" wp14:editId="74746BD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-3691890</wp:posOffset>
                  </wp:positionV>
                  <wp:extent cx="1270000" cy="784860"/>
                  <wp:effectExtent l="0" t="0" r="0" b="0"/>
                  <wp:wrapSquare wrapText="bothSides"/>
                  <wp:docPr id="3" name="Resim 3" descr="esit-kollu-tera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it-kollu-tera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2DA6">
              <w:rPr>
                <w:rFonts w:asciiTheme="majorHAnsi" w:hAnsiTheme="majorHAnsi"/>
                <w:sz w:val="22"/>
                <w:szCs w:val="22"/>
              </w:rPr>
              <w:t xml:space="preserve">Dünya dışındaki gök cisimlerinin uyguladıkları bu çekim kuvvetine </w:t>
            </w:r>
            <w:r w:rsidRPr="008F2DA6">
              <w:rPr>
                <w:rStyle w:val="Gl"/>
                <w:rFonts w:asciiTheme="majorHAnsi" w:hAnsiTheme="majorHAnsi"/>
                <w:sz w:val="22"/>
                <w:szCs w:val="22"/>
              </w:rPr>
              <w:t>kütle çekim kuvveti</w:t>
            </w:r>
            <w:r w:rsidRPr="008F2DA6">
              <w:rPr>
                <w:rFonts w:asciiTheme="majorHAnsi" w:hAnsiTheme="majorHAnsi"/>
                <w:sz w:val="22"/>
                <w:szCs w:val="22"/>
              </w:rPr>
              <w:t xml:space="preserve"> denir.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>Büyük bir gezegeninin kütle çekim kuvveti de fazladır.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>Bu nedenle Dünya'dan büyük gezegenlerde cisimlerin ağırlığı Dünya'dan fazladır.</w:t>
            </w:r>
            <w:r w:rsidRPr="008F2DA6">
              <w:rPr>
                <w:rFonts w:asciiTheme="majorHAnsi" w:hAnsiTheme="majorHAnsi"/>
                <w:sz w:val="22"/>
                <w:szCs w:val="22"/>
              </w:rPr>
              <w:br/>
              <w:t>Ay, Dünya'dan küçük olduğu için kütle çekimi azdır. Bu nedenle Ay'da cisimlerin ağırlıkları azalır.</w:t>
            </w:r>
          </w:p>
          <w:p w14:paraId="56A80E1A" w14:textId="77777777" w:rsidR="00F407D0" w:rsidRDefault="00F407D0" w:rsidP="00F407D0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tr-TR"/>
              </w:rPr>
            </w:pPr>
          </w:p>
          <w:p w14:paraId="0831D6A3" w14:textId="77777777" w:rsidR="00F407D0" w:rsidRDefault="00F407D0" w:rsidP="00F407D0">
            <w:pPr>
              <w:jc w:val="center"/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tr-TR"/>
              </w:rPr>
            </w:pPr>
          </w:p>
          <w:p w14:paraId="7B03E0DC" w14:textId="77777777" w:rsidR="00F407D0" w:rsidRPr="00F407D0" w:rsidRDefault="00F407D0" w:rsidP="00F407D0">
            <w:pPr>
              <w:rPr>
                <w:rFonts w:asciiTheme="majorHAnsi" w:hAnsiTheme="majorHAnsi"/>
                <w:sz w:val="22"/>
                <w:szCs w:val="22"/>
              </w:rPr>
            </w:pPr>
            <w:r w:rsidRPr="00F407D0">
              <w:rPr>
                <w:rFonts w:asciiTheme="majorHAnsi" w:hAnsiTheme="majorHAnsi" w:cstheme="minorHAnsi"/>
                <w:b/>
                <w:bCs/>
                <w:sz w:val="22"/>
                <w:szCs w:val="22"/>
                <w:lang w:eastAsia="tr-TR"/>
              </w:rPr>
              <w:t>Kütle ve ağırlık arasındaki farklar</w:t>
            </w:r>
          </w:p>
          <w:tbl>
            <w:tblPr>
              <w:tblStyle w:val="TabloKlavuzu"/>
              <w:tblW w:w="5207" w:type="dxa"/>
              <w:tblLayout w:type="fixed"/>
              <w:tblLook w:val="04A0" w:firstRow="1" w:lastRow="0" w:firstColumn="1" w:lastColumn="0" w:noHBand="0" w:noVBand="1"/>
            </w:tblPr>
            <w:tblGrid>
              <w:gridCol w:w="2603"/>
              <w:gridCol w:w="2604"/>
            </w:tblGrid>
            <w:tr w:rsidR="00F407D0" w:rsidRPr="00F407D0" w14:paraId="7AC5D2CE" w14:textId="77777777" w:rsidTr="00F407D0">
              <w:trPr>
                <w:trHeight w:val="106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65A38" w14:textId="77777777" w:rsidR="00F407D0" w:rsidRPr="00F407D0" w:rsidRDefault="00F407D0">
                  <w:pPr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lastRenderedPageBreak/>
                    <w:t>KÜTLE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011C0" w14:textId="77777777" w:rsidR="00F407D0" w:rsidRPr="00F407D0" w:rsidRDefault="00F407D0">
                  <w:pPr>
                    <w:jc w:val="center"/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AĞIRLIK</w:t>
                  </w:r>
                </w:p>
              </w:tc>
            </w:tr>
            <w:tr w:rsidR="00F407D0" w:rsidRPr="00F407D0" w14:paraId="0A161341" w14:textId="77777777" w:rsidTr="00F407D0">
              <w:trPr>
                <w:trHeight w:val="238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523CC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Madde miktarıdır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AFF6F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Maddeye etki eden yerçekimi kuvvetidir.</w:t>
                  </w:r>
                </w:p>
              </w:tc>
            </w:tr>
            <w:tr w:rsidR="00F407D0" w:rsidRPr="00F407D0" w14:paraId="6C2CD72E" w14:textId="77777777" w:rsidTr="00F407D0">
              <w:trPr>
                <w:trHeight w:val="192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ED547F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Eşit kollu terazi ile ölçülür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CF423D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Dinamometre ile ölçülür.</w:t>
                  </w:r>
                </w:p>
              </w:tc>
            </w:tr>
            <w:tr w:rsidR="00F407D0" w:rsidRPr="00F407D0" w14:paraId="583CDACA" w14:textId="77777777" w:rsidTr="00F407D0">
              <w:trPr>
                <w:trHeight w:val="195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47E252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her yerde aynıdır, değişmez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C218C3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Bulunan yere göre değişir.</w:t>
                  </w:r>
                </w:p>
              </w:tc>
            </w:tr>
            <w:tr w:rsidR="00F407D0" w:rsidRPr="00F407D0" w14:paraId="08367C99" w14:textId="77777777" w:rsidTr="00F407D0">
              <w:trPr>
                <w:trHeight w:val="192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24B14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"</w:t>
                  </w:r>
                  <w:r w:rsidRPr="00F407D0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eastAsia="tr-TR"/>
                    </w:rPr>
                    <w:t>m</w:t>
                  </w: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" simgesi ile gösterilir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713FC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"</w:t>
                  </w:r>
                  <w:r w:rsidRPr="00F407D0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eastAsia="tr-TR"/>
                    </w:rPr>
                    <w:t>G</w:t>
                  </w: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" simgesi ile gösterilir.</w:t>
                  </w:r>
                </w:p>
              </w:tc>
            </w:tr>
            <w:tr w:rsidR="00F407D0" w:rsidRPr="00F407D0" w14:paraId="01439473" w14:textId="77777777" w:rsidTr="00F407D0">
              <w:trPr>
                <w:trHeight w:val="88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56A917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Birimi "</w:t>
                  </w:r>
                  <w:r w:rsidRPr="00F407D0">
                    <w:rPr>
                      <w:rFonts w:asciiTheme="majorHAnsi" w:hAnsiTheme="majorHAnsi" w:cstheme="minorHAnsi"/>
                      <w:b/>
                      <w:bCs/>
                      <w:sz w:val="22"/>
                      <w:szCs w:val="22"/>
                      <w:lang w:eastAsia="tr-TR"/>
                    </w:rPr>
                    <w:t>kg</w:t>
                  </w: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" dir.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190F9" w14:textId="77777777" w:rsidR="00F407D0" w:rsidRPr="00F407D0" w:rsidRDefault="00F407D0">
                  <w:pPr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Birimi Newton(N)dur.</w:t>
                  </w:r>
                </w:p>
              </w:tc>
            </w:tr>
            <w:tr w:rsidR="00F407D0" w:rsidRPr="00F407D0" w14:paraId="6FB76159" w14:textId="77777777" w:rsidTr="00F407D0">
              <w:trPr>
                <w:trHeight w:val="179"/>
              </w:trPr>
              <w:tc>
                <w:tcPr>
                  <w:tcW w:w="2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2BA26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Bir maddenin kütlesi uzayda sıfır olmaz,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C0A64" w14:textId="77777777" w:rsidR="00F407D0" w:rsidRPr="00F407D0" w:rsidRDefault="00F407D0">
                  <w:pPr>
                    <w:rPr>
                      <w:rFonts w:asciiTheme="majorHAnsi" w:hAnsiTheme="majorHAnsi"/>
                      <w:sz w:val="22"/>
                      <w:szCs w:val="22"/>
                      <w:lang w:eastAsia="tr-TR"/>
                    </w:rPr>
                  </w:pPr>
                  <w:r w:rsidRPr="00F407D0">
                    <w:rPr>
                      <w:rFonts w:asciiTheme="majorHAnsi" w:hAnsiTheme="majorHAnsi" w:cstheme="minorHAnsi"/>
                      <w:sz w:val="22"/>
                      <w:szCs w:val="22"/>
                      <w:lang w:eastAsia="tr-TR"/>
                    </w:rPr>
                    <w:t>Bir maddenin ağırlığı uzayda sıfır olabilir</w:t>
                  </w:r>
                </w:p>
              </w:tc>
            </w:tr>
          </w:tbl>
          <w:p w14:paraId="691E92B5" w14:textId="77777777" w:rsidR="0067340B" w:rsidRPr="005154AF" w:rsidRDefault="0067340B" w:rsidP="00386CD4">
            <w:pPr>
              <w:tabs>
                <w:tab w:val="left" w:pos="8954"/>
              </w:tabs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CA6183" w:rsidRPr="00BD765E" w14:paraId="16BF26BD" w14:textId="77777777" w:rsidTr="00BD765E">
        <w:trPr>
          <w:gridAfter w:val="1"/>
          <w:wAfter w:w="2937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2FBA4" w14:textId="77777777" w:rsidR="00CA6183" w:rsidRPr="00BD765E" w:rsidRDefault="00CA6183" w:rsidP="00BD765E">
            <w:pPr>
              <w:spacing w:before="20" w:after="20"/>
              <w:ind w:hanging="108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CB30C" w14:textId="77777777" w:rsidR="00E13E75" w:rsidRDefault="00E13E75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</w:p>
          <w:p w14:paraId="045D9F91" w14:textId="77777777" w:rsidR="00CA6183" w:rsidRPr="00BD765E" w:rsidRDefault="00CA6183" w:rsidP="00BD765E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  <w:t>BÖLÜMIII</w:t>
            </w:r>
          </w:p>
        </w:tc>
      </w:tr>
      <w:tr w:rsidR="00CA6183" w:rsidRPr="00BD765E" w14:paraId="33051D2E" w14:textId="77777777" w:rsidTr="00B631F0">
        <w:trPr>
          <w:cantSplit/>
          <w:trHeight w:val="593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E8D1" w14:textId="77777777" w:rsidR="00CA6183" w:rsidRPr="00B631F0" w:rsidRDefault="00CA6183" w:rsidP="00DD0888">
            <w:pPr>
              <w:spacing w:before="20" w:after="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Ölçme-Değerlendirme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70B1" w14:textId="77777777" w:rsidR="00B4643F" w:rsidRPr="00BD765E" w:rsidRDefault="00B4643F" w:rsidP="00E13E75">
            <w:pPr>
              <w:rPr>
                <w:rFonts w:asciiTheme="majorHAnsi" w:hAnsiTheme="majorHAnsi" w:cs="Arial"/>
                <w:bCs/>
                <w:color w:val="FF0000"/>
                <w:sz w:val="22"/>
                <w:szCs w:val="22"/>
              </w:rPr>
            </w:pPr>
          </w:p>
        </w:tc>
      </w:tr>
      <w:tr w:rsidR="00CA6183" w:rsidRPr="00BD765E" w14:paraId="056D2F97" w14:textId="77777777" w:rsidTr="00BD765E">
        <w:trPr>
          <w:cantSplit/>
          <w:trHeight w:val="336"/>
        </w:trPr>
        <w:tc>
          <w:tcPr>
            <w:tcW w:w="3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303F" w14:textId="77777777" w:rsidR="00CA6183" w:rsidRPr="00BD765E" w:rsidRDefault="00CA6183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Dersin Diğer Derslerle İlişkisi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C61D" w14:textId="77777777" w:rsidR="00CA6183" w:rsidRPr="00BD765E" w:rsidRDefault="002409B7" w:rsidP="002409B7">
            <w:pPr>
              <w:spacing w:before="20" w:after="20"/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Fizik 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dersi ile ilişkili bir konu olduğu için gerekli görülen yerl</w:t>
            </w:r>
            <w:r w:rsidR="00EF729A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e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rde öğretmen bir </w:t>
            </w:r>
            <w:r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fizik</w:t>
            </w:r>
            <w:r w:rsidR="00BD765E"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 xml:space="preserve"> öğretmeni ile fikir alışverişi yapabilir.</w:t>
            </w:r>
          </w:p>
        </w:tc>
      </w:tr>
      <w:tr w:rsidR="00CA6183" w:rsidRPr="00BD765E" w14:paraId="6ADF4852" w14:textId="77777777" w:rsidTr="00A007F9">
        <w:trPr>
          <w:trHeight w:val="70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75A4B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FD00E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D76A2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D24FA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07C09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50CB" w14:textId="77777777" w:rsidR="00CA6183" w:rsidRPr="00BD765E" w:rsidRDefault="00CA6183" w:rsidP="00DD0888">
            <w:pPr>
              <w:rPr>
                <w:rFonts w:asciiTheme="majorHAnsi" w:hAnsiTheme="majorHAnsi" w:cs="Arial"/>
                <w:noProof w:val="0"/>
                <w:color w:val="000000"/>
                <w:sz w:val="22"/>
                <w:szCs w:val="22"/>
                <w:lang w:eastAsia="tr-TR"/>
              </w:rPr>
            </w:pPr>
          </w:p>
        </w:tc>
      </w:tr>
    </w:tbl>
    <w:p w14:paraId="12E6640F" w14:textId="77777777" w:rsidR="008464B5" w:rsidRPr="00BD765E" w:rsidRDefault="008464B5" w:rsidP="00DD0888">
      <w:pPr>
        <w:ind w:hanging="900"/>
        <w:rPr>
          <w:rFonts w:asciiTheme="majorHAnsi" w:hAnsiTheme="majorHAnsi" w:cs="Arial"/>
          <w:b/>
          <w:bCs/>
          <w:color w:val="000000"/>
          <w:sz w:val="22"/>
          <w:szCs w:val="22"/>
        </w:rPr>
      </w:pPr>
      <w:r w:rsidRPr="00BD765E">
        <w:rPr>
          <w:rFonts w:asciiTheme="majorHAnsi" w:hAnsiTheme="majorHAnsi" w:cs="Arial"/>
          <w:b/>
          <w:bCs/>
          <w:color w:val="000000"/>
          <w:sz w:val="22"/>
          <w:szCs w:val="22"/>
        </w:rPr>
        <w:t>BÖLÜM IV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7812"/>
      </w:tblGrid>
      <w:tr w:rsidR="008464B5" w:rsidRPr="00BD765E" w14:paraId="22EA09BD" w14:textId="77777777" w:rsidTr="00BD765E">
        <w:trPr>
          <w:cantSplit/>
          <w:trHeight w:val="3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4714" w14:textId="77777777" w:rsidR="008464B5" w:rsidRPr="00BD765E" w:rsidRDefault="008464B5" w:rsidP="00DD0888">
            <w:pPr>
              <w:spacing w:before="20" w:after="20"/>
              <w:jc w:val="both"/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Planın Uygulanmasına İlişkin Açıklamalar</w:t>
            </w:r>
          </w:p>
        </w:tc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8383" w14:textId="77777777" w:rsidR="008464B5" w:rsidRPr="00BD765E" w:rsidRDefault="00BD765E" w:rsidP="00C75C0F">
            <w:pPr>
              <w:jc w:val="both"/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</w:pPr>
            <w:r w:rsidRPr="00BD765E">
              <w:rPr>
                <w:rFonts w:asciiTheme="majorHAnsi" w:hAnsiTheme="majorHAnsi" w:cs="Arial"/>
                <w:bCs/>
                <w:color w:val="000000"/>
                <w:sz w:val="22"/>
                <w:szCs w:val="22"/>
              </w:rPr>
              <w:t>Planın uyguanması sırasında yaşanabilecek aksaklıkların giderilmesi için önceden tedbirler alınmalı, bölgesel farklılıklara göre plan esnetilmelidir.</w:t>
            </w:r>
          </w:p>
        </w:tc>
      </w:tr>
    </w:tbl>
    <w:p w14:paraId="078466A3" w14:textId="7591865D" w:rsidR="00BB5CE3" w:rsidRDefault="00BB5CE3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6ADC8722" w14:textId="29390C2E" w:rsidR="00AF4D7A" w:rsidRDefault="00AF4D7A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0C94F8B0" w14:textId="77777777" w:rsidR="00AF4D7A" w:rsidRPr="00BD765E" w:rsidRDefault="00AF4D7A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7D623FEC" w14:textId="77777777" w:rsidR="00BB5CE3" w:rsidRPr="00BD765E" w:rsidRDefault="00BB5CE3" w:rsidP="00BB5CE3">
      <w:pPr>
        <w:spacing w:before="20" w:after="20"/>
        <w:jc w:val="center"/>
        <w:rPr>
          <w:rFonts w:asciiTheme="majorHAnsi" w:hAnsiTheme="majorHAnsi" w:cs="Arial"/>
          <w:color w:val="000000"/>
          <w:sz w:val="22"/>
          <w:szCs w:val="22"/>
        </w:rPr>
      </w:pPr>
    </w:p>
    <w:p w14:paraId="240947B5" w14:textId="77777777" w:rsidR="00AF4D7A" w:rsidRDefault="00AF4D7A" w:rsidP="00AF4D7A">
      <w:pPr>
        <w:tabs>
          <w:tab w:val="left" w:pos="12207"/>
        </w:tabs>
        <w:ind w:left="-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Fikret ÜNLÜ                       Dilek TEKATLI                    Ahmet DOĞAN                  S. Değer GÜLER </w:t>
      </w:r>
      <w:r>
        <w:rPr>
          <w:sz w:val="22"/>
          <w:szCs w:val="22"/>
        </w:rPr>
        <w:t>Fen Bilimleri Öğrt.                  Fen Bilimleri Öğrt.                  Fen Bilimleri Öğrt.               Fen Bilimleri Öğrt.</w:t>
      </w:r>
      <w:r>
        <w:rPr>
          <w:sz w:val="22"/>
          <w:szCs w:val="22"/>
        </w:rPr>
        <w:tab/>
        <w:t xml:space="preserve">          Fen Bilimleri Öğrt.</w:t>
      </w:r>
      <w:r>
        <w:rPr>
          <w:sz w:val="22"/>
          <w:szCs w:val="22"/>
        </w:rPr>
        <w:tab/>
        <w:t xml:space="preserve">     Fen Bilimleri Öğrt.                                    </w:t>
      </w:r>
    </w:p>
    <w:p w14:paraId="1310BB15" w14:textId="77777777" w:rsidR="00AF4D7A" w:rsidRDefault="00AF4D7A" w:rsidP="00AF4D7A"/>
    <w:p w14:paraId="03E5BD52" w14:textId="77777777" w:rsidR="00AF4D7A" w:rsidRDefault="00AF4D7A" w:rsidP="00AF4D7A"/>
    <w:p w14:paraId="1F9C981B" w14:textId="77777777" w:rsidR="00AF4D7A" w:rsidRDefault="00AF4D7A" w:rsidP="00AF4D7A"/>
    <w:p w14:paraId="558408D1" w14:textId="77777777" w:rsidR="00AF4D7A" w:rsidRDefault="00AF4D7A" w:rsidP="00AF4D7A">
      <w:pPr>
        <w:rPr>
          <w:sz w:val="22"/>
          <w:szCs w:val="22"/>
        </w:rPr>
      </w:pPr>
    </w:p>
    <w:p w14:paraId="45531EEE" w14:textId="77777777" w:rsidR="00AF4D7A" w:rsidRDefault="00AF4D7A" w:rsidP="00AF4D7A">
      <w:pPr>
        <w:jc w:val="center"/>
        <w:rPr>
          <w:sz w:val="22"/>
          <w:szCs w:val="22"/>
        </w:rPr>
      </w:pPr>
      <w:r>
        <w:rPr>
          <w:sz w:val="22"/>
          <w:szCs w:val="22"/>
        </w:rPr>
        <w:t>UYGUNDUR</w:t>
      </w:r>
    </w:p>
    <w:p w14:paraId="20D6649C" w14:textId="77777777" w:rsidR="00AF4D7A" w:rsidRDefault="00AF4D7A" w:rsidP="00AF4D7A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Bülent SEYREKLİ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Okul Müdürü</w:t>
      </w:r>
    </w:p>
    <w:p w14:paraId="44B94759" w14:textId="77777777" w:rsidR="00612CD4" w:rsidRDefault="00612CD4" w:rsidP="00DD0888">
      <w:pPr>
        <w:spacing w:before="20" w:after="2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14:paraId="12F30B0F" w14:textId="77777777" w:rsidR="00612CD4" w:rsidRPr="00763851" w:rsidRDefault="00612CD4" w:rsidP="00763851">
      <w:pPr>
        <w:spacing w:before="20" w:after="20"/>
        <w:jc w:val="center"/>
        <w:rPr>
          <w:rFonts w:asciiTheme="majorHAnsi" w:hAnsiTheme="majorHAnsi" w:cs="Arial"/>
          <w:b/>
          <w:color w:val="4472C4" w:themeColor="accent5"/>
          <w:sz w:val="50"/>
          <w:szCs w:val="50"/>
        </w:rPr>
      </w:pPr>
    </w:p>
    <w:sectPr w:rsidR="00612CD4" w:rsidRPr="00763851" w:rsidSect="007B5B7F">
      <w:pgSz w:w="11906" w:h="16838"/>
      <w:pgMar w:top="90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54B"/>
      </v:shape>
    </w:pict>
  </w:numPicBullet>
  <w:abstractNum w:abstractNumId="0" w15:restartNumberingAfterBreak="0">
    <w:nsid w:val="03CC45BA"/>
    <w:multiLevelType w:val="hybridMultilevel"/>
    <w:tmpl w:val="7B5873F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D73F60"/>
    <w:multiLevelType w:val="hybridMultilevel"/>
    <w:tmpl w:val="55808420"/>
    <w:lvl w:ilvl="0" w:tplc="041F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1B604C"/>
    <w:multiLevelType w:val="hybridMultilevel"/>
    <w:tmpl w:val="3D322B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735D7"/>
    <w:multiLevelType w:val="multilevel"/>
    <w:tmpl w:val="698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1047E"/>
    <w:multiLevelType w:val="hybridMultilevel"/>
    <w:tmpl w:val="C3AC2668"/>
    <w:lvl w:ilvl="0" w:tplc="E182E2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E275DF"/>
    <w:multiLevelType w:val="hybridMultilevel"/>
    <w:tmpl w:val="D6925E1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94826"/>
    <w:multiLevelType w:val="hybridMultilevel"/>
    <w:tmpl w:val="5E229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92257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95A"/>
    <w:multiLevelType w:val="multilevel"/>
    <w:tmpl w:val="DE5E4BEA"/>
    <w:lvl w:ilvl="0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951CFE"/>
    <w:multiLevelType w:val="hybridMultilevel"/>
    <w:tmpl w:val="1DA82FE8"/>
    <w:lvl w:ilvl="0" w:tplc="63F2A0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56B70"/>
    <w:multiLevelType w:val="hybridMultilevel"/>
    <w:tmpl w:val="26D4F24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C451555"/>
    <w:multiLevelType w:val="hybridMultilevel"/>
    <w:tmpl w:val="B3240D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521AB"/>
    <w:multiLevelType w:val="hybridMultilevel"/>
    <w:tmpl w:val="A17EC9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30D85"/>
    <w:multiLevelType w:val="hybridMultilevel"/>
    <w:tmpl w:val="C8F039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3727"/>
    <w:multiLevelType w:val="hybridMultilevel"/>
    <w:tmpl w:val="067C20D0"/>
    <w:lvl w:ilvl="0" w:tplc="041F0009">
      <w:start w:val="1"/>
      <w:numFmt w:val="bullet"/>
      <w:lvlText w:val="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A8A081C"/>
    <w:multiLevelType w:val="hybridMultilevel"/>
    <w:tmpl w:val="93546A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131EC"/>
    <w:multiLevelType w:val="hybridMultilevel"/>
    <w:tmpl w:val="31FCF8F8"/>
    <w:lvl w:ilvl="0" w:tplc="567C5D3C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0C445A9"/>
    <w:multiLevelType w:val="hybridMultilevel"/>
    <w:tmpl w:val="5E124ADC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376"/>
    <w:multiLevelType w:val="hybridMultilevel"/>
    <w:tmpl w:val="EEEC6960"/>
    <w:lvl w:ilvl="0" w:tplc="391C7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4283F9F"/>
    <w:multiLevelType w:val="hybridMultilevel"/>
    <w:tmpl w:val="A3AA2DB4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608BA"/>
    <w:multiLevelType w:val="hybridMultilevel"/>
    <w:tmpl w:val="F6A23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15E0A"/>
    <w:multiLevelType w:val="hybridMultilevel"/>
    <w:tmpl w:val="DE5E4BEA"/>
    <w:lvl w:ilvl="0" w:tplc="041F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BE02FC9"/>
    <w:multiLevelType w:val="hybridMultilevel"/>
    <w:tmpl w:val="CFB86A46"/>
    <w:lvl w:ilvl="0" w:tplc="C7361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C12E94"/>
    <w:multiLevelType w:val="hybridMultilevel"/>
    <w:tmpl w:val="572A4C62"/>
    <w:lvl w:ilvl="0" w:tplc="041F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76B0356"/>
    <w:multiLevelType w:val="hybridMultilevel"/>
    <w:tmpl w:val="38F6835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B072B"/>
    <w:multiLevelType w:val="hybridMultilevel"/>
    <w:tmpl w:val="38CAF91A"/>
    <w:lvl w:ilvl="0" w:tplc="041F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7535065">
    <w:abstractNumId w:val="5"/>
  </w:num>
  <w:num w:numId="2" w16cid:durableId="645164752">
    <w:abstractNumId w:val="19"/>
  </w:num>
  <w:num w:numId="3" w16cid:durableId="113401609">
    <w:abstractNumId w:val="21"/>
  </w:num>
  <w:num w:numId="4" w16cid:durableId="367486345">
    <w:abstractNumId w:val="8"/>
  </w:num>
  <w:num w:numId="5" w16cid:durableId="405037495">
    <w:abstractNumId w:val="1"/>
  </w:num>
  <w:num w:numId="6" w16cid:durableId="64650808">
    <w:abstractNumId w:val="14"/>
  </w:num>
  <w:num w:numId="7" w16cid:durableId="517087024">
    <w:abstractNumId w:val="9"/>
  </w:num>
  <w:num w:numId="8" w16cid:durableId="981999691">
    <w:abstractNumId w:val="12"/>
  </w:num>
  <w:num w:numId="9" w16cid:durableId="378287156">
    <w:abstractNumId w:val="20"/>
  </w:num>
  <w:num w:numId="10" w16cid:durableId="1826504333">
    <w:abstractNumId w:val="6"/>
  </w:num>
  <w:num w:numId="11" w16cid:durableId="180704208">
    <w:abstractNumId w:val="2"/>
  </w:num>
  <w:num w:numId="12" w16cid:durableId="2107117855">
    <w:abstractNumId w:val="17"/>
  </w:num>
  <w:num w:numId="13" w16cid:durableId="1626161621">
    <w:abstractNumId w:val="15"/>
  </w:num>
  <w:num w:numId="14" w16cid:durableId="542986432">
    <w:abstractNumId w:val="11"/>
  </w:num>
  <w:num w:numId="15" w16cid:durableId="1175146518">
    <w:abstractNumId w:val="13"/>
  </w:num>
  <w:num w:numId="16" w16cid:durableId="1014380186">
    <w:abstractNumId w:val="25"/>
  </w:num>
  <w:num w:numId="17" w16cid:durableId="1947812343">
    <w:abstractNumId w:val="24"/>
  </w:num>
  <w:num w:numId="18" w16cid:durableId="839999968">
    <w:abstractNumId w:val="10"/>
  </w:num>
  <w:num w:numId="19" w16cid:durableId="1985429350">
    <w:abstractNumId w:val="23"/>
  </w:num>
  <w:num w:numId="20" w16cid:durableId="1268852294">
    <w:abstractNumId w:val="0"/>
  </w:num>
  <w:num w:numId="21" w16cid:durableId="510486743">
    <w:abstractNumId w:val="16"/>
  </w:num>
  <w:num w:numId="22" w16cid:durableId="1712463616">
    <w:abstractNumId w:val="4"/>
  </w:num>
  <w:num w:numId="23" w16cid:durableId="1262840492">
    <w:abstractNumId w:val="18"/>
  </w:num>
  <w:num w:numId="24" w16cid:durableId="1055085649">
    <w:abstractNumId w:val="22"/>
  </w:num>
  <w:num w:numId="25" w16cid:durableId="1845241506">
    <w:abstractNumId w:val="7"/>
  </w:num>
  <w:num w:numId="26" w16cid:durableId="282082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11"/>
    <w:rsid w:val="000236A1"/>
    <w:rsid w:val="000448D4"/>
    <w:rsid w:val="00052995"/>
    <w:rsid w:val="0006188D"/>
    <w:rsid w:val="00083B53"/>
    <w:rsid w:val="000A52AA"/>
    <w:rsid w:val="000C51DE"/>
    <w:rsid w:val="000D618C"/>
    <w:rsid w:val="000E6A24"/>
    <w:rsid w:val="000E7D70"/>
    <w:rsid w:val="000F41B6"/>
    <w:rsid w:val="0014626C"/>
    <w:rsid w:val="00152DA1"/>
    <w:rsid w:val="00153C4E"/>
    <w:rsid w:val="0015466E"/>
    <w:rsid w:val="00162448"/>
    <w:rsid w:val="00180D04"/>
    <w:rsid w:val="00184835"/>
    <w:rsid w:val="001A1699"/>
    <w:rsid w:val="001C344B"/>
    <w:rsid w:val="001D3385"/>
    <w:rsid w:val="001D3732"/>
    <w:rsid w:val="001F7CB3"/>
    <w:rsid w:val="0020008E"/>
    <w:rsid w:val="00202A0E"/>
    <w:rsid w:val="00216E77"/>
    <w:rsid w:val="00235CB0"/>
    <w:rsid w:val="002409B7"/>
    <w:rsid w:val="0024158B"/>
    <w:rsid w:val="00251D2A"/>
    <w:rsid w:val="00253B52"/>
    <w:rsid w:val="00262B7B"/>
    <w:rsid w:val="00272B7C"/>
    <w:rsid w:val="0029631A"/>
    <w:rsid w:val="002C2868"/>
    <w:rsid w:val="002D69D1"/>
    <w:rsid w:val="002E63DF"/>
    <w:rsid w:val="002F1734"/>
    <w:rsid w:val="00301904"/>
    <w:rsid w:val="00304546"/>
    <w:rsid w:val="00316062"/>
    <w:rsid w:val="00321B4E"/>
    <w:rsid w:val="0033073B"/>
    <w:rsid w:val="00344EC0"/>
    <w:rsid w:val="0034524C"/>
    <w:rsid w:val="00383D50"/>
    <w:rsid w:val="00386CD4"/>
    <w:rsid w:val="00390189"/>
    <w:rsid w:val="00390EC7"/>
    <w:rsid w:val="00391214"/>
    <w:rsid w:val="003A68C8"/>
    <w:rsid w:val="003C4B1E"/>
    <w:rsid w:val="003C6DDB"/>
    <w:rsid w:val="003D726A"/>
    <w:rsid w:val="003E3087"/>
    <w:rsid w:val="003E3648"/>
    <w:rsid w:val="003F1D3D"/>
    <w:rsid w:val="003F21AB"/>
    <w:rsid w:val="00405775"/>
    <w:rsid w:val="004250F3"/>
    <w:rsid w:val="004345BD"/>
    <w:rsid w:val="004421C0"/>
    <w:rsid w:val="00457395"/>
    <w:rsid w:val="00461742"/>
    <w:rsid w:val="00465FC8"/>
    <w:rsid w:val="004677F1"/>
    <w:rsid w:val="004833AF"/>
    <w:rsid w:val="00490B58"/>
    <w:rsid w:val="004A2EA3"/>
    <w:rsid w:val="004B5974"/>
    <w:rsid w:val="004C20D4"/>
    <w:rsid w:val="004D0619"/>
    <w:rsid w:val="004D1C15"/>
    <w:rsid w:val="004E39A4"/>
    <w:rsid w:val="004E5F0C"/>
    <w:rsid w:val="004E7994"/>
    <w:rsid w:val="004F694C"/>
    <w:rsid w:val="005154AF"/>
    <w:rsid w:val="005205E6"/>
    <w:rsid w:val="005428AB"/>
    <w:rsid w:val="00544023"/>
    <w:rsid w:val="0054704D"/>
    <w:rsid w:val="005651DF"/>
    <w:rsid w:val="005716F8"/>
    <w:rsid w:val="00575BB5"/>
    <w:rsid w:val="00583CA4"/>
    <w:rsid w:val="005959AB"/>
    <w:rsid w:val="0059773F"/>
    <w:rsid w:val="005B0E14"/>
    <w:rsid w:val="005B7EEA"/>
    <w:rsid w:val="005C4AA2"/>
    <w:rsid w:val="005D28E7"/>
    <w:rsid w:val="005E2F91"/>
    <w:rsid w:val="005F6CB9"/>
    <w:rsid w:val="00612CD4"/>
    <w:rsid w:val="006241EB"/>
    <w:rsid w:val="00624EBC"/>
    <w:rsid w:val="00633583"/>
    <w:rsid w:val="006432B9"/>
    <w:rsid w:val="0064342B"/>
    <w:rsid w:val="00643BBA"/>
    <w:rsid w:val="00651037"/>
    <w:rsid w:val="00651E90"/>
    <w:rsid w:val="00667ED4"/>
    <w:rsid w:val="00670074"/>
    <w:rsid w:val="0067340B"/>
    <w:rsid w:val="006835FB"/>
    <w:rsid w:val="006841CA"/>
    <w:rsid w:val="006A4E6A"/>
    <w:rsid w:val="006B03B7"/>
    <w:rsid w:val="006B5EB4"/>
    <w:rsid w:val="006C2141"/>
    <w:rsid w:val="006E40B7"/>
    <w:rsid w:val="006E61F3"/>
    <w:rsid w:val="006E6F51"/>
    <w:rsid w:val="006F3E01"/>
    <w:rsid w:val="00702DDC"/>
    <w:rsid w:val="00710180"/>
    <w:rsid w:val="007272D9"/>
    <w:rsid w:val="0073036A"/>
    <w:rsid w:val="00730403"/>
    <w:rsid w:val="00740481"/>
    <w:rsid w:val="007433DA"/>
    <w:rsid w:val="0074533A"/>
    <w:rsid w:val="007517D0"/>
    <w:rsid w:val="00763851"/>
    <w:rsid w:val="00787A92"/>
    <w:rsid w:val="007A199D"/>
    <w:rsid w:val="007A3CE0"/>
    <w:rsid w:val="007B5B7F"/>
    <w:rsid w:val="007C11DB"/>
    <w:rsid w:val="007C3B60"/>
    <w:rsid w:val="007C562D"/>
    <w:rsid w:val="007D55EA"/>
    <w:rsid w:val="007E1EA4"/>
    <w:rsid w:val="007E47A5"/>
    <w:rsid w:val="007E6C5B"/>
    <w:rsid w:val="007F20BF"/>
    <w:rsid w:val="00803A2B"/>
    <w:rsid w:val="0081155D"/>
    <w:rsid w:val="00826813"/>
    <w:rsid w:val="0083240C"/>
    <w:rsid w:val="00841C69"/>
    <w:rsid w:val="008464B5"/>
    <w:rsid w:val="00855581"/>
    <w:rsid w:val="008568AC"/>
    <w:rsid w:val="0086271E"/>
    <w:rsid w:val="008667F5"/>
    <w:rsid w:val="008744B0"/>
    <w:rsid w:val="00884B3B"/>
    <w:rsid w:val="00886BAB"/>
    <w:rsid w:val="008B14C0"/>
    <w:rsid w:val="008B2E6A"/>
    <w:rsid w:val="008C7C3F"/>
    <w:rsid w:val="008E2711"/>
    <w:rsid w:val="008E4EBF"/>
    <w:rsid w:val="008F2DA6"/>
    <w:rsid w:val="008F698D"/>
    <w:rsid w:val="00901834"/>
    <w:rsid w:val="00933B0A"/>
    <w:rsid w:val="009371AD"/>
    <w:rsid w:val="009626CB"/>
    <w:rsid w:val="009631B4"/>
    <w:rsid w:val="009731E9"/>
    <w:rsid w:val="00983007"/>
    <w:rsid w:val="00983DAB"/>
    <w:rsid w:val="00985468"/>
    <w:rsid w:val="00992857"/>
    <w:rsid w:val="00995B21"/>
    <w:rsid w:val="009A008B"/>
    <w:rsid w:val="009E157D"/>
    <w:rsid w:val="009E33BA"/>
    <w:rsid w:val="009F5C8B"/>
    <w:rsid w:val="00A007F9"/>
    <w:rsid w:val="00A00BC8"/>
    <w:rsid w:val="00A02701"/>
    <w:rsid w:val="00A272B8"/>
    <w:rsid w:val="00A2794D"/>
    <w:rsid w:val="00A55A00"/>
    <w:rsid w:val="00A6322A"/>
    <w:rsid w:val="00A77A00"/>
    <w:rsid w:val="00A90664"/>
    <w:rsid w:val="00A9704B"/>
    <w:rsid w:val="00A978DA"/>
    <w:rsid w:val="00AB054E"/>
    <w:rsid w:val="00AD2A71"/>
    <w:rsid w:val="00AF2808"/>
    <w:rsid w:val="00AF4D7A"/>
    <w:rsid w:val="00B10EEF"/>
    <w:rsid w:val="00B24DA5"/>
    <w:rsid w:val="00B25AC0"/>
    <w:rsid w:val="00B4643F"/>
    <w:rsid w:val="00B5374B"/>
    <w:rsid w:val="00B54193"/>
    <w:rsid w:val="00B631F0"/>
    <w:rsid w:val="00B711E0"/>
    <w:rsid w:val="00B71225"/>
    <w:rsid w:val="00B77799"/>
    <w:rsid w:val="00B81B23"/>
    <w:rsid w:val="00BB5CE3"/>
    <w:rsid w:val="00BB7822"/>
    <w:rsid w:val="00BC6FFA"/>
    <w:rsid w:val="00BD765E"/>
    <w:rsid w:val="00BD7749"/>
    <w:rsid w:val="00BE64B9"/>
    <w:rsid w:val="00BF773F"/>
    <w:rsid w:val="00C238C8"/>
    <w:rsid w:val="00C46F68"/>
    <w:rsid w:val="00C66683"/>
    <w:rsid w:val="00C723C9"/>
    <w:rsid w:val="00C73CAB"/>
    <w:rsid w:val="00C75C0F"/>
    <w:rsid w:val="00C916BD"/>
    <w:rsid w:val="00CA6183"/>
    <w:rsid w:val="00CB0B95"/>
    <w:rsid w:val="00CB67CA"/>
    <w:rsid w:val="00CC0FA8"/>
    <w:rsid w:val="00CC5919"/>
    <w:rsid w:val="00CE6D9A"/>
    <w:rsid w:val="00D02D1B"/>
    <w:rsid w:val="00D06272"/>
    <w:rsid w:val="00D22FD6"/>
    <w:rsid w:val="00D34A64"/>
    <w:rsid w:val="00D52051"/>
    <w:rsid w:val="00D56F9C"/>
    <w:rsid w:val="00D67895"/>
    <w:rsid w:val="00D74535"/>
    <w:rsid w:val="00D81BAD"/>
    <w:rsid w:val="00D83F71"/>
    <w:rsid w:val="00D95E0D"/>
    <w:rsid w:val="00DD0581"/>
    <w:rsid w:val="00DD0888"/>
    <w:rsid w:val="00DD3867"/>
    <w:rsid w:val="00DE0B74"/>
    <w:rsid w:val="00DE788A"/>
    <w:rsid w:val="00DF58BF"/>
    <w:rsid w:val="00E11F61"/>
    <w:rsid w:val="00E13221"/>
    <w:rsid w:val="00E13E75"/>
    <w:rsid w:val="00E23E84"/>
    <w:rsid w:val="00E27C8E"/>
    <w:rsid w:val="00E34AD2"/>
    <w:rsid w:val="00E60EB2"/>
    <w:rsid w:val="00E75F29"/>
    <w:rsid w:val="00E76A9A"/>
    <w:rsid w:val="00E82EA9"/>
    <w:rsid w:val="00E90117"/>
    <w:rsid w:val="00EA16DB"/>
    <w:rsid w:val="00ED09AA"/>
    <w:rsid w:val="00ED51E1"/>
    <w:rsid w:val="00EE1C39"/>
    <w:rsid w:val="00EF1802"/>
    <w:rsid w:val="00EF729A"/>
    <w:rsid w:val="00F02EE5"/>
    <w:rsid w:val="00F073BC"/>
    <w:rsid w:val="00F14882"/>
    <w:rsid w:val="00F37316"/>
    <w:rsid w:val="00F407D0"/>
    <w:rsid w:val="00F45131"/>
    <w:rsid w:val="00F52076"/>
    <w:rsid w:val="00F5366C"/>
    <w:rsid w:val="00F552AA"/>
    <w:rsid w:val="00F57914"/>
    <w:rsid w:val="00F57F91"/>
    <w:rsid w:val="00F76000"/>
    <w:rsid w:val="00F8623B"/>
    <w:rsid w:val="00F95284"/>
    <w:rsid w:val="00FA07D0"/>
    <w:rsid w:val="00FB1D55"/>
    <w:rsid w:val="00FE0953"/>
    <w:rsid w:val="00FE2A4E"/>
    <w:rsid w:val="00FF1C60"/>
    <w:rsid w:val="00FF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C706F"/>
  <w15:docId w15:val="{3BAF58D1-59EC-4003-AD65-E872591F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64B5"/>
    <w:rPr>
      <w:noProof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57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9">
    <w:name w:val="heading 9"/>
    <w:basedOn w:val="Normal"/>
    <w:next w:val="Normal"/>
    <w:qFormat/>
    <w:rsid w:val="008464B5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83CA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83CA4"/>
    <w:rPr>
      <w:rFonts w:ascii="Segoe UI" w:hAnsi="Segoe UI" w:cs="Segoe UI"/>
      <w:noProof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583CA4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Gl">
    <w:name w:val="Strong"/>
    <w:uiPriority w:val="22"/>
    <w:qFormat/>
    <w:rsid w:val="00E23E84"/>
    <w:rPr>
      <w:b/>
      <w:bCs/>
    </w:rPr>
  </w:style>
  <w:style w:type="paragraph" w:styleId="AralkYok">
    <w:name w:val="No Spacing"/>
    <w:qFormat/>
    <w:rsid w:val="00490B5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5716F8"/>
  </w:style>
  <w:style w:type="paragraph" w:styleId="NormalWeb">
    <w:name w:val="Normal (Web)"/>
    <w:basedOn w:val="Normal"/>
    <w:uiPriority w:val="99"/>
    <w:unhideWhenUsed/>
    <w:rsid w:val="005716F8"/>
    <w:pPr>
      <w:spacing w:before="100" w:beforeAutospacing="1" w:after="100" w:afterAutospacing="1"/>
    </w:pPr>
    <w:rPr>
      <w:noProof w:val="0"/>
      <w:lang w:eastAsia="tr-TR"/>
    </w:rPr>
  </w:style>
  <w:style w:type="paragraph" w:styleId="GvdeMetni">
    <w:name w:val="Body Text"/>
    <w:basedOn w:val="Normal"/>
    <w:link w:val="GvdeMetniChar"/>
    <w:rsid w:val="00BE64B9"/>
    <w:pPr>
      <w:spacing w:after="120"/>
    </w:pPr>
    <w:rPr>
      <w:noProof w:val="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E64B9"/>
    <w:rPr>
      <w:sz w:val="24"/>
      <w:szCs w:val="24"/>
    </w:rPr>
  </w:style>
  <w:style w:type="table" w:styleId="TabloKlavuzu">
    <w:name w:val="Table Grid"/>
    <w:basedOn w:val="NormalTablo"/>
    <w:uiPriority w:val="39"/>
    <w:rsid w:val="003F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-Vurgu11">
    <w:name w:val="Açık Gölgeleme - Vurgu 11"/>
    <w:basedOn w:val="NormalTablo"/>
    <w:uiPriority w:val="60"/>
    <w:rsid w:val="003F21A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rsid w:val="00083B53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rsid w:val="005205E6"/>
    <w:pPr>
      <w:tabs>
        <w:tab w:val="center" w:pos="4536"/>
        <w:tab w:val="right" w:pos="9072"/>
      </w:tabs>
    </w:pPr>
    <w:rPr>
      <w:noProof w:val="0"/>
      <w:lang w:eastAsia="tr-TR"/>
    </w:rPr>
  </w:style>
  <w:style w:type="character" w:customStyle="1" w:styleId="AltBilgiChar">
    <w:name w:val="Alt Bilgi Char"/>
    <w:basedOn w:val="VarsaylanParagrafYazTipi"/>
    <w:link w:val="AltBilgi"/>
    <w:rsid w:val="005205E6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57395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DF6B-08DD-4014-A6A2-34CCD40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PLÂNI</vt:lpstr>
    </vt:vector>
  </TitlesOfParts>
  <Company>NouS/TncTR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 ÜNLÜ</cp:lastModifiedBy>
  <cp:revision>9</cp:revision>
  <cp:lastPrinted>2022-10-24T16:11:00Z</cp:lastPrinted>
  <dcterms:created xsi:type="dcterms:W3CDTF">2016-02-07T10:10:00Z</dcterms:created>
  <dcterms:modified xsi:type="dcterms:W3CDTF">2023-07-13T15:24:00Z</dcterms:modified>
</cp:coreProperties>
</file>