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5A" w:rsidRPr="00AD2638" w:rsidRDefault="00AD2638" w:rsidP="00AD2638">
      <w:pPr>
        <w:jc w:val="center"/>
        <w:rPr>
          <w:rFonts w:ascii="Comic Sans MS" w:hAnsi="Comic Sans MS"/>
          <w:b/>
        </w:rPr>
      </w:pPr>
      <w:bookmarkStart w:id="0" w:name="_GoBack"/>
      <w:bookmarkEnd w:id="0"/>
      <w:r w:rsidRPr="00AD2638">
        <w:rPr>
          <w:rFonts w:ascii="Comic Sans MS" w:hAnsi="Comic Sans MS"/>
          <w:b/>
        </w:rPr>
        <w:t>SOLUNUM SİSTEMİ</w:t>
      </w:r>
    </w:p>
    <w:p w:rsidR="00AD2638" w:rsidRPr="00AD2638" w:rsidRDefault="000925E5" w:rsidP="00AD2638">
      <w:pPr>
        <w:jc w:val="both"/>
        <w:rPr>
          <w:rFonts w:ascii="Comic Sans MS" w:hAnsi="Comic Sans MS"/>
        </w:rPr>
      </w:pPr>
      <w:r>
        <w:rPr>
          <w:noProof/>
          <w:lang w:eastAsia="tr-TR"/>
        </w:rPr>
        <w:drawing>
          <wp:anchor distT="0" distB="0" distL="114300" distR="114300" simplePos="0" relativeHeight="251654144" behindDoc="0" locked="0" layoutInCell="1" allowOverlap="1">
            <wp:simplePos x="0" y="0"/>
            <wp:positionH relativeFrom="column">
              <wp:posOffset>3242945</wp:posOffset>
            </wp:positionH>
            <wp:positionV relativeFrom="paragraph">
              <wp:posOffset>5080</wp:posOffset>
            </wp:positionV>
            <wp:extent cx="3869690" cy="3550920"/>
            <wp:effectExtent l="0" t="0" r="0" b="0"/>
            <wp:wrapSquare wrapText="bothSides"/>
            <wp:docPr id="11" name="Resim 1" descr="http://harunyahya.com/image/the_human_miracle/218_circulation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harunyahya.com/image/the_human_miracle/218_circulation_t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9690" cy="35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38" w:rsidRPr="00AD2638">
        <w:rPr>
          <w:rFonts w:ascii="Comic Sans MS" w:hAnsi="Comic Sans MS"/>
        </w:rPr>
        <w:t>Solunum sistemi, kandaki karbondioksit gazının oksijen gazı ile yer değiştirmesini sağlayan sistemdir.</w:t>
      </w:r>
    </w:p>
    <w:p w:rsidR="00AD2638" w:rsidRDefault="00AD2638" w:rsidP="00AD2638">
      <w:pPr>
        <w:jc w:val="both"/>
        <w:rPr>
          <w:rFonts w:ascii="Comic Sans MS" w:hAnsi="Comic Sans MS"/>
        </w:rPr>
      </w:pPr>
      <w:r w:rsidRPr="00AD2638">
        <w:rPr>
          <w:rFonts w:ascii="Comic Sans MS" w:hAnsi="Comic Sans MS"/>
        </w:rPr>
        <w:t>Solunum sisteminde burun ve ağız yardımıyla dışarıdan alınan havanın içindeki oksijen yutak, gırtlak ve soluk borusundan geçtikten sonra akciğerlere gelir. Bronş ve bronşçuklardan sonra alveollere gelir. Alveollerden sonra kana geçer. Kan, hücrelere oksijeni taşır. Hücreler bu oksijeni kullanarak enerji elde ederler. Kan yardımıyla karbondioksit, tekrar alveollere gelir. Alveollerin içindeki kılcal damarlarda bulunan karbondioksit bronşçuk, bronş, soluk borusu, gırtlak ve yutaktan geçtikten sonra bu sefer ağız ve burundan çıkar.</w:t>
      </w:r>
    </w:p>
    <w:p w:rsidR="00AD2638" w:rsidRPr="00AD2638" w:rsidRDefault="000925E5" w:rsidP="00AD2638">
      <w:pPr>
        <w:jc w:val="both"/>
        <w:rPr>
          <w:rFonts w:ascii="Comic Sans MS" w:hAnsi="Comic Sans MS"/>
        </w:rPr>
      </w:pPr>
      <w:r>
        <w:rPr>
          <w:noProof/>
          <w:lang w:eastAsia="tr-TR"/>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61595</wp:posOffset>
            </wp:positionV>
            <wp:extent cx="3306445" cy="5698490"/>
            <wp:effectExtent l="0" t="0" r="0" b="0"/>
            <wp:wrapSquare wrapText="bothSides"/>
            <wp:docPr id="10" name="Resim 2" descr="http://www.nkfu.com/wp-content/uploads/2012/03/solunum-sistem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nkfu.com/wp-content/uploads/2012/03/solunum-sistemi-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569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38" w:rsidRPr="00AD2638">
        <w:rPr>
          <w:rFonts w:ascii="Comic Sans MS" w:hAnsi="Comic Sans MS"/>
        </w:rPr>
        <w:t>•</w:t>
      </w:r>
      <w:r w:rsidR="00AD2638" w:rsidRPr="00AD2638">
        <w:rPr>
          <w:rFonts w:ascii="Comic Sans MS" w:hAnsi="Comic Sans MS"/>
        </w:rPr>
        <w:tab/>
      </w:r>
      <w:r w:rsidR="00AD2638" w:rsidRPr="00AD2638">
        <w:rPr>
          <w:rFonts w:ascii="Comic Sans MS" w:hAnsi="Comic Sans MS"/>
          <w:b/>
          <w:u w:val="single"/>
        </w:rPr>
        <w:t>Burun,</w:t>
      </w:r>
      <w:r w:rsidR="00AD2638" w:rsidRPr="00AD2638">
        <w:rPr>
          <w:rFonts w:ascii="Comic Sans MS" w:hAnsi="Comic Sans MS"/>
        </w:rPr>
        <w:t xml:space="preserve"> solunum sisteminin dışarı açılan kısmıdır. Burun içindeki kıllar ve nemli yüzey havanı içindeki tozların tutulmasını sağlar. Ayrıca burun içindeki nemli yüzey ve burun içinin kıvrımlı oluşu soğuk havalarda, havanın ıslanarak akciğere gitmesini sağlar. </w:t>
      </w:r>
    </w:p>
    <w:p w:rsidR="00AD2638" w:rsidRPr="00AD2638" w:rsidRDefault="00AD2638" w:rsidP="00AD2638">
      <w:pPr>
        <w:jc w:val="both"/>
        <w:rPr>
          <w:rFonts w:ascii="Comic Sans MS" w:hAnsi="Comic Sans MS"/>
        </w:rPr>
      </w:pPr>
      <w:r w:rsidRPr="00AD2638">
        <w:rPr>
          <w:rFonts w:ascii="Comic Sans MS" w:hAnsi="Comic Sans MS"/>
        </w:rPr>
        <w:t>•</w:t>
      </w:r>
      <w:r w:rsidRPr="00AD2638">
        <w:rPr>
          <w:rFonts w:ascii="Comic Sans MS" w:hAnsi="Comic Sans MS"/>
        </w:rPr>
        <w:tab/>
      </w:r>
      <w:r w:rsidRPr="00AD2638">
        <w:rPr>
          <w:rFonts w:ascii="Comic Sans MS" w:hAnsi="Comic Sans MS"/>
          <w:b/>
          <w:u w:val="single"/>
        </w:rPr>
        <w:t xml:space="preserve"> Yutak,</w:t>
      </w:r>
      <w:r w:rsidRPr="00AD2638">
        <w:rPr>
          <w:rFonts w:ascii="Comic Sans MS" w:hAnsi="Comic Sans MS"/>
        </w:rPr>
        <w:t xml:space="preserve"> ağız ve burun boşluğunu soluk ve yemek borusuna birleştiren kısımdır.</w:t>
      </w:r>
    </w:p>
    <w:p w:rsidR="00AD2638" w:rsidRPr="00AD2638" w:rsidRDefault="00AD2638" w:rsidP="00AD2638">
      <w:pPr>
        <w:jc w:val="both"/>
        <w:rPr>
          <w:rFonts w:ascii="Comic Sans MS" w:hAnsi="Comic Sans MS"/>
        </w:rPr>
      </w:pPr>
      <w:r w:rsidRPr="00AD2638">
        <w:rPr>
          <w:rFonts w:ascii="Comic Sans MS" w:hAnsi="Comic Sans MS"/>
        </w:rPr>
        <w:t>•</w:t>
      </w:r>
      <w:r w:rsidRPr="00AD2638">
        <w:rPr>
          <w:rFonts w:ascii="Comic Sans MS" w:hAnsi="Comic Sans MS"/>
        </w:rPr>
        <w:tab/>
        <w:t xml:space="preserve"> </w:t>
      </w:r>
      <w:r w:rsidRPr="00AD2638">
        <w:rPr>
          <w:rFonts w:ascii="Comic Sans MS" w:hAnsi="Comic Sans MS"/>
          <w:b/>
          <w:u w:val="single"/>
        </w:rPr>
        <w:t>Soluk borusu,</w:t>
      </w:r>
      <w:r w:rsidRPr="00AD2638">
        <w:rPr>
          <w:rFonts w:ascii="Comic Sans MS" w:hAnsi="Comic Sans MS"/>
        </w:rPr>
        <w:t xml:space="preserve"> yutak ile akciğer arasında kalan 10-12 cm uzunluğundaki borudur. Soluk borusunun başlangıç bölümü gırtlaktır. Gırtlakta ses telleri vardır. Ayrıca küçük dil yutkunurken soluk borusunu kapatır. Soluk borusunun içi nemli ve tüylerle kaplıdır. Bunlar soluk borusuna kaçan toz veya benzeri maddeleri yakalayarak öksürük ve balgamla dışarı atar. Soluk borusunun alt kısmı bronş adı verilen iki kola ayrılır. Bronşlardan biri sağ, diğeri sol akciğere bağlıdır. </w:t>
      </w:r>
    </w:p>
    <w:p w:rsidR="00AD2638" w:rsidRDefault="00AD2638" w:rsidP="00AD2638">
      <w:pPr>
        <w:jc w:val="both"/>
        <w:rPr>
          <w:rFonts w:ascii="Comic Sans MS" w:hAnsi="Comic Sans MS"/>
        </w:rPr>
      </w:pPr>
      <w:r w:rsidRPr="00AD2638">
        <w:rPr>
          <w:rFonts w:ascii="Comic Sans MS" w:hAnsi="Comic Sans MS"/>
        </w:rPr>
        <w:t>•</w:t>
      </w:r>
      <w:r w:rsidRPr="00AD2638">
        <w:rPr>
          <w:rFonts w:ascii="Comic Sans MS" w:hAnsi="Comic Sans MS"/>
        </w:rPr>
        <w:tab/>
        <w:t xml:space="preserve"> </w:t>
      </w:r>
      <w:r w:rsidRPr="00AD2638">
        <w:rPr>
          <w:rFonts w:ascii="Comic Sans MS" w:hAnsi="Comic Sans MS"/>
          <w:b/>
          <w:u w:val="single"/>
        </w:rPr>
        <w:t>Akciğerler,</w:t>
      </w:r>
      <w:r w:rsidRPr="00AD2638">
        <w:rPr>
          <w:rFonts w:ascii="Comic Sans MS" w:hAnsi="Comic Sans MS"/>
        </w:rPr>
        <w:t xml:space="preserve"> göğüs kafesi içinde yer alan akciğerler solunumun en önemli organıdır. Akciğerler Plevra adı verilen sağlam bir zarla çevrilir. Akciğerleri darbe, basınç gibi dış etkenlerden korur. Akciğerler sağ ve sol olmak üzere iki parçadır. Ayrıca her bir parça lob denilen bölümlere ayrılmıştır. Sağ akciğer üç, sol akciğer iki lobdan oluşur. </w:t>
      </w:r>
    </w:p>
    <w:p w:rsidR="00AD2638" w:rsidRDefault="000925E5" w:rsidP="00AD2638">
      <w:pPr>
        <w:jc w:val="both"/>
        <w:rPr>
          <w:rFonts w:ascii="Comic Sans MS" w:hAnsi="Comic Sans MS"/>
        </w:rPr>
      </w:pPr>
      <w:r>
        <w:rPr>
          <w:noProof/>
          <w:lang w:eastAsia="tr-TR"/>
        </w:rPr>
        <w:drawing>
          <wp:anchor distT="0" distB="0" distL="114300" distR="114300" simplePos="0" relativeHeight="251656192" behindDoc="0" locked="0" layoutInCell="1" allowOverlap="1">
            <wp:simplePos x="0" y="0"/>
            <wp:positionH relativeFrom="column">
              <wp:posOffset>0</wp:posOffset>
            </wp:positionH>
            <wp:positionV relativeFrom="paragraph">
              <wp:posOffset>-26035</wp:posOffset>
            </wp:positionV>
            <wp:extent cx="4476115" cy="3306445"/>
            <wp:effectExtent l="0" t="0" r="0" b="0"/>
            <wp:wrapSquare wrapText="bothSides"/>
            <wp:docPr id="9" name="Resim 3" descr="http://www.fenokulu.net/portal/sayfalar/resimgalerisi/ResimDosyalari/0a94064271e0919df7c8f6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fenokulu.net/portal/sayfalar/resimgalerisi/ResimDosyalari/0a94064271e0919df7c8f68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115" cy="330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38" w:rsidRPr="00AD2638">
        <w:rPr>
          <w:rFonts w:ascii="Comic Sans MS" w:hAnsi="Comic Sans MS"/>
        </w:rPr>
        <w:t>Bronşlar akciğerlere girdikten sonra daha ince dallara ayrılır. Bu ince dallara bronşçuk denir. Bronşçuklar üzüm salkımı şeklinde hava keseleri ile sonlanır. Bu hava keselerine alveol denir. Alveoller akciğer yüzeyinin daha geniş olmasını sağlar. Bu özellik solunumu kolaylaştırır.</w:t>
      </w:r>
    </w:p>
    <w:p w:rsidR="00AD2638" w:rsidRDefault="00AD2638" w:rsidP="00AD2638">
      <w:pPr>
        <w:jc w:val="both"/>
        <w:rPr>
          <w:rFonts w:ascii="Comic Sans MS" w:hAnsi="Comic Sans MS"/>
        </w:rPr>
      </w:pPr>
    </w:p>
    <w:p w:rsidR="00AD2638" w:rsidRDefault="00AD2638" w:rsidP="00AD2638">
      <w:pPr>
        <w:jc w:val="both"/>
        <w:rPr>
          <w:rFonts w:ascii="Comic Sans MS" w:hAnsi="Comic Sans MS"/>
        </w:rPr>
      </w:pPr>
    </w:p>
    <w:p w:rsidR="00AD2638" w:rsidRDefault="00AD2638" w:rsidP="00AD2638">
      <w:pPr>
        <w:jc w:val="both"/>
        <w:rPr>
          <w:rFonts w:ascii="Comic Sans MS" w:hAnsi="Comic Sans MS"/>
        </w:rPr>
      </w:pPr>
    </w:p>
    <w:p w:rsidR="00AD2638" w:rsidRDefault="00AD2638" w:rsidP="00AD2638">
      <w:pPr>
        <w:jc w:val="both"/>
        <w:rPr>
          <w:rFonts w:ascii="Comic Sans MS" w:hAnsi="Comic Sans MS"/>
        </w:rPr>
      </w:pPr>
    </w:p>
    <w:p w:rsidR="00AD2638" w:rsidRDefault="000925E5" w:rsidP="00AD2638">
      <w:pPr>
        <w:jc w:val="both"/>
        <w:rPr>
          <w:rFonts w:ascii="Comic Sans MS" w:hAnsi="Comic Sans MS"/>
        </w:rPr>
      </w:pPr>
      <w:r>
        <w:rPr>
          <w:noProof/>
          <w:lang w:eastAsia="tr-TR"/>
        </w:rPr>
        <w:drawing>
          <wp:anchor distT="0" distB="0" distL="114300" distR="114300" simplePos="0" relativeHeight="251657216" behindDoc="0" locked="0" layoutInCell="1" allowOverlap="1">
            <wp:simplePos x="0" y="0"/>
            <wp:positionH relativeFrom="column">
              <wp:posOffset>1882140</wp:posOffset>
            </wp:positionH>
            <wp:positionV relativeFrom="paragraph">
              <wp:posOffset>182245</wp:posOffset>
            </wp:positionV>
            <wp:extent cx="3327400" cy="2540635"/>
            <wp:effectExtent l="0" t="0" r="0" b="0"/>
            <wp:wrapSquare wrapText="bothSides"/>
            <wp:docPr id="8" name="Resim 4" descr="http://www.fenodevi.com/images/solu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fenodevi.com/images/solun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180975</wp:posOffset>
                </wp:positionV>
                <wp:extent cx="2043430" cy="2625725"/>
                <wp:effectExtent l="0" t="0" r="0" b="31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625725"/>
                        </a:xfrm>
                        <a:prstGeom prst="rect">
                          <a:avLst/>
                        </a:prstGeom>
                        <a:solidFill>
                          <a:srgbClr val="FFFFFF"/>
                        </a:solidFill>
                        <a:ln w="9525">
                          <a:solidFill>
                            <a:srgbClr val="000000"/>
                          </a:solidFill>
                          <a:miter lim="800000"/>
                          <a:headEnd/>
                          <a:tailEnd/>
                        </a:ln>
                      </wps:spPr>
                      <wps:txbx>
                        <w:txbxContent>
                          <w:p w:rsidR="00F155DA" w:rsidRPr="00F155DA" w:rsidRDefault="00F155DA" w:rsidP="00F155DA">
                            <w:pPr>
                              <w:jc w:val="both"/>
                              <w:rPr>
                                <w:rFonts w:ascii="Comic Sans MS" w:hAnsi="Comic Sans MS"/>
                              </w:rPr>
                            </w:pPr>
                            <w:r w:rsidRPr="00F155DA">
                              <w:rPr>
                                <w:rFonts w:ascii="Comic Sans MS" w:hAnsi="Comic Sans MS"/>
                              </w:rPr>
                              <w:t xml:space="preserve">  </w:t>
                            </w:r>
                            <w:r w:rsidRPr="00F155DA">
                              <w:rPr>
                                <w:rFonts w:ascii="Comic Sans MS" w:hAnsi="Comic Sans MS"/>
                                <w:b/>
                              </w:rPr>
                              <w:t>SOLUK VERME</w:t>
                            </w:r>
                          </w:p>
                          <w:p w:rsidR="00F155DA" w:rsidRPr="00F155DA" w:rsidRDefault="00F155DA" w:rsidP="00F155DA">
                            <w:pPr>
                              <w:jc w:val="both"/>
                              <w:rPr>
                                <w:rFonts w:ascii="Comic Sans MS" w:hAnsi="Comic Sans MS"/>
                              </w:rPr>
                            </w:pPr>
                            <w:r w:rsidRPr="00F155DA">
                              <w:rPr>
                                <w:rFonts w:ascii="Comic Sans MS" w:hAnsi="Comic Sans MS"/>
                              </w:rPr>
                              <w:t>- Kaburgalar arası kaslar gevşer.</w:t>
                            </w:r>
                          </w:p>
                          <w:p w:rsidR="00F155DA" w:rsidRPr="00F155DA" w:rsidRDefault="00F155DA" w:rsidP="00F155DA">
                            <w:pPr>
                              <w:jc w:val="both"/>
                              <w:rPr>
                                <w:rFonts w:ascii="Comic Sans MS" w:hAnsi="Comic Sans MS"/>
                              </w:rPr>
                            </w:pPr>
                            <w:r w:rsidRPr="00F155DA">
                              <w:rPr>
                                <w:rFonts w:ascii="Comic Sans MS" w:hAnsi="Comic Sans MS"/>
                              </w:rPr>
                              <w:t>- Diyafram kası gevşer.</w:t>
                            </w:r>
                          </w:p>
                          <w:p w:rsidR="00F155DA" w:rsidRPr="00F155DA" w:rsidRDefault="00F155DA" w:rsidP="00F155DA">
                            <w:pPr>
                              <w:jc w:val="both"/>
                              <w:rPr>
                                <w:rFonts w:ascii="Comic Sans MS" w:hAnsi="Comic Sans MS"/>
                              </w:rPr>
                            </w:pPr>
                            <w:r w:rsidRPr="00F155DA">
                              <w:rPr>
                                <w:rFonts w:ascii="Comic Sans MS" w:hAnsi="Comic Sans MS"/>
                              </w:rPr>
                              <w:t>- Göğüs boşluğu daralır.</w:t>
                            </w:r>
                          </w:p>
                          <w:p w:rsidR="00F155DA" w:rsidRPr="00F155DA" w:rsidRDefault="00F155DA" w:rsidP="00F155DA">
                            <w:pPr>
                              <w:jc w:val="both"/>
                              <w:rPr>
                                <w:rFonts w:ascii="Comic Sans MS" w:hAnsi="Comic Sans MS"/>
                              </w:rPr>
                            </w:pPr>
                            <w:r w:rsidRPr="00F155DA">
                              <w:rPr>
                                <w:rFonts w:ascii="Comic Sans MS" w:hAnsi="Comic Sans MS"/>
                              </w:rPr>
                              <w:t>- Akciğer küçülür.</w:t>
                            </w:r>
                          </w:p>
                          <w:p w:rsidR="00F155DA" w:rsidRPr="00F155DA" w:rsidRDefault="00F155DA" w:rsidP="00F155DA">
                            <w:pPr>
                              <w:jc w:val="both"/>
                              <w:rPr>
                                <w:rFonts w:ascii="Comic Sans MS" w:hAnsi="Comic Sans MS"/>
                              </w:rPr>
                            </w:pPr>
                            <w:r w:rsidRPr="00F155DA">
                              <w:rPr>
                                <w:rFonts w:ascii="Comic Sans MS" w:hAnsi="Comic Sans MS"/>
                              </w:rPr>
                              <w:t>- Akciğerden dışarı hava çıkar.</w:t>
                            </w:r>
                          </w:p>
                          <w:p w:rsidR="00F155DA" w:rsidRDefault="00F15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10.25pt;margin-top:14.25pt;width:160.9pt;height:2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">
                <v:textbox>
                  <w:txbxContent>
                    <w:p w:rsidR="00F155DA" w:rsidRPr="00F155DA" w:rsidRDefault="00F155DA" w:rsidP="00F155DA">
                      <w:pPr>
                        <w:jc w:val="both"/>
                        <w:rPr>
                          <w:rFonts w:ascii="Comic Sans MS" w:hAnsi="Comic Sans MS"/>
                        </w:rPr>
                      </w:pPr>
                      <w:r w:rsidRPr="00F155DA">
                        <w:rPr>
                          <w:rFonts w:ascii="Comic Sans MS" w:hAnsi="Comic Sans MS"/>
                        </w:rPr>
                        <w:t xml:space="preserve">  </w:t>
                      </w:r>
                      <w:r w:rsidRPr="00F155DA">
                        <w:rPr>
                          <w:rFonts w:ascii="Comic Sans MS" w:hAnsi="Comic Sans MS"/>
                          <w:b/>
                        </w:rPr>
                        <w:t>SOLUK VERME</w:t>
                      </w:r>
                    </w:p>
                    <w:p w:rsidR="00F155DA" w:rsidRPr="00F155DA" w:rsidRDefault="00F155DA" w:rsidP="00F155DA">
                      <w:pPr>
                        <w:jc w:val="both"/>
                        <w:rPr>
                          <w:rFonts w:ascii="Comic Sans MS" w:hAnsi="Comic Sans MS"/>
                        </w:rPr>
                      </w:pPr>
                      <w:r w:rsidRPr="00F155DA">
                        <w:rPr>
                          <w:rFonts w:ascii="Comic Sans MS" w:hAnsi="Comic Sans MS"/>
                        </w:rPr>
                        <w:t>- Kaburgalar arası kaslar gevşer.</w:t>
                      </w:r>
                    </w:p>
                    <w:p w:rsidR="00F155DA" w:rsidRPr="00F155DA" w:rsidRDefault="00F155DA" w:rsidP="00F155DA">
                      <w:pPr>
                        <w:jc w:val="both"/>
                        <w:rPr>
                          <w:rFonts w:ascii="Comic Sans MS" w:hAnsi="Comic Sans MS"/>
                        </w:rPr>
                      </w:pPr>
                      <w:r w:rsidRPr="00F155DA">
                        <w:rPr>
                          <w:rFonts w:ascii="Comic Sans MS" w:hAnsi="Comic Sans MS"/>
                        </w:rPr>
                        <w:t>- Diyafram kası gevşer.</w:t>
                      </w:r>
                    </w:p>
                    <w:p w:rsidR="00F155DA" w:rsidRPr="00F155DA" w:rsidRDefault="00F155DA" w:rsidP="00F155DA">
                      <w:pPr>
                        <w:jc w:val="both"/>
                        <w:rPr>
                          <w:rFonts w:ascii="Comic Sans MS" w:hAnsi="Comic Sans MS"/>
                        </w:rPr>
                      </w:pPr>
                      <w:r w:rsidRPr="00F155DA">
                        <w:rPr>
                          <w:rFonts w:ascii="Comic Sans MS" w:hAnsi="Comic Sans MS"/>
                        </w:rPr>
                        <w:t>- Göğüs boşluğu daralır.</w:t>
                      </w:r>
                    </w:p>
                    <w:p w:rsidR="00F155DA" w:rsidRPr="00F155DA" w:rsidRDefault="00F155DA" w:rsidP="00F155DA">
                      <w:pPr>
                        <w:jc w:val="both"/>
                        <w:rPr>
                          <w:rFonts w:ascii="Comic Sans MS" w:hAnsi="Comic Sans MS"/>
                        </w:rPr>
                      </w:pPr>
                      <w:r w:rsidRPr="00F155DA">
                        <w:rPr>
                          <w:rFonts w:ascii="Comic Sans MS" w:hAnsi="Comic Sans MS"/>
                        </w:rPr>
                        <w:t>- Akciğer küçülür.</w:t>
                      </w:r>
                    </w:p>
                    <w:p w:rsidR="00F155DA" w:rsidRPr="00F155DA" w:rsidRDefault="00F155DA" w:rsidP="00F155DA">
                      <w:pPr>
                        <w:jc w:val="both"/>
                        <w:rPr>
                          <w:rFonts w:ascii="Comic Sans MS" w:hAnsi="Comic Sans MS"/>
                        </w:rPr>
                      </w:pPr>
                      <w:r w:rsidRPr="00F155DA">
                        <w:rPr>
                          <w:rFonts w:ascii="Comic Sans MS" w:hAnsi="Comic Sans MS"/>
                        </w:rPr>
                        <w:t>- Akciğerden dışarı hava çıkar.</w:t>
                      </w:r>
                    </w:p>
                    <w:p w:rsidR="00F155DA" w:rsidRDefault="00F155DA"/>
                  </w:txbxContent>
                </v:textbox>
              </v:shape>
            </w:pict>
          </mc:Fallback>
        </mc:AlternateContent>
      </w:r>
      <w:r>
        <w:rPr>
          <w:noProof/>
          <w:lang w:eastAsia="tr-TR"/>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180340</wp:posOffset>
                </wp:positionV>
                <wp:extent cx="1881505" cy="2625725"/>
                <wp:effectExtent l="0" t="0" r="4445" b="31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625725"/>
                        </a:xfrm>
                        <a:prstGeom prst="rect">
                          <a:avLst/>
                        </a:prstGeom>
                        <a:solidFill>
                          <a:srgbClr val="FFFFFF"/>
                        </a:solidFill>
                        <a:ln w="9525">
                          <a:solidFill>
                            <a:srgbClr val="000000"/>
                          </a:solidFill>
                          <a:miter lim="800000"/>
                          <a:headEnd/>
                          <a:tailEnd/>
                        </a:ln>
                      </wps:spPr>
                      <wps:txbx>
                        <w:txbxContent>
                          <w:p w:rsidR="00F155DA" w:rsidRPr="00F155DA" w:rsidRDefault="00F155DA" w:rsidP="00F155DA">
                            <w:pPr>
                              <w:jc w:val="both"/>
                              <w:rPr>
                                <w:rFonts w:ascii="Comic Sans MS" w:hAnsi="Comic Sans MS"/>
                                <w:b/>
                              </w:rPr>
                            </w:pPr>
                            <w:r w:rsidRPr="00F155DA">
                              <w:rPr>
                                <w:rFonts w:ascii="Comic Sans MS" w:hAnsi="Comic Sans MS"/>
                                <w:b/>
                              </w:rPr>
                              <w:t>SOLUK ALMA</w:t>
                            </w:r>
                          </w:p>
                          <w:p w:rsidR="00F155DA" w:rsidRPr="00F155DA" w:rsidRDefault="00F155DA" w:rsidP="00F155DA">
                            <w:pPr>
                              <w:jc w:val="both"/>
                              <w:rPr>
                                <w:rFonts w:ascii="Comic Sans MS" w:hAnsi="Comic Sans MS"/>
                              </w:rPr>
                            </w:pPr>
                            <w:r w:rsidRPr="00F155DA">
                              <w:rPr>
                                <w:rFonts w:ascii="Comic Sans MS" w:hAnsi="Comic Sans MS"/>
                              </w:rPr>
                              <w:t>- Kaburgalar arası kaslar kasılır.</w:t>
                            </w:r>
                          </w:p>
                          <w:p w:rsidR="00F155DA" w:rsidRPr="00F155DA" w:rsidRDefault="00F155DA" w:rsidP="00F155DA">
                            <w:pPr>
                              <w:jc w:val="both"/>
                              <w:rPr>
                                <w:rFonts w:ascii="Comic Sans MS" w:hAnsi="Comic Sans MS"/>
                              </w:rPr>
                            </w:pPr>
                            <w:r w:rsidRPr="00F155DA">
                              <w:rPr>
                                <w:rFonts w:ascii="Comic Sans MS" w:hAnsi="Comic Sans MS"/>
                              </w:rPr>
                              <w:t>- Diyafram kası kasılır.</w:t>
                            </w:r>
                          </w:p>
                          <w:p w:rsidR="00F155DA" w:rsidRPr="00F155DA" w:rsidRDefault="00F155DA" w:rsidP="00F155DA">
                            <w:pPr>
                              <w:jc w:val="both"/>
                              <w:rPr>
                                <w:rFonts w:ascii="Comic Sans MS" w:hAnsi="Comic Sans MS"/>
                              </w:rPr>
                            </w:pPr>
                            <w:r w:rsidRPr="00F155DA">
                              <w:rPr>
                                <w:rFonts w:ascii="Comic Sans MS" w:hAnsi="Comic Sans MS"/>
                              </w:rPr>
                              <w:t>- Göğüs boşluğu genişler.</w:t>
                            </w:r>
                          </w:p>
                          <w:p w:rsidR="00F155DA" w:rsidRPr="00F155DA" w:rsidRDefault="00F155DA" w:rsidP="00F155DA">
                            <w:pPr>
                              <w:jc w:val="both"/>
                              <w:rPr>
                                <w:rFonts w:ascii="Comic Sans MS" w:hAnsi="Comic Sans MS"/>
                              </w:rPr>
                            </w:pPr>
                            <w:r w:rsidRPr="00F155DA">
                              <w:rPr>
                                <w:rFonts w:ascii="Comic Sans MS" w:hAnsi="Comic Sans MS"/>
                              </w:rPr>
                              <w:t xml:space="preserve">- Akciğer genişler. </w:t>
                            </w:r>
                          </w:p>
                          <w:p w:rsidR="00F155DA" w:rsidRDefault="00F155DA" w:rsidP="00F155DA">
                            <w:pPr>
                              <w:jc w:val="both"/>
                              <w:rPr>
                                <w:rFonts w:ascii="Comic Sans MS" w:hAnsi="Comic Sans MS"/>
                              </w:rPr>
                            </w:pPr>
                            <w:r w:rsidRPr="00F155DA">
                              <w:rPr>
                                <w:rFonts w:ascii="Comic Sans MS" w:hAnsi="Comic Sans MS"/>
                              </w:rPr>
                              <w:t>- Dışarıdan akciğere hava girer.</w:t>
                            </w:r>
                          </w:p>
                          <w:p w:rsidR="00F155DA" w:rsidRDefault="00F15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4.2pt;width:148.15pt;height:20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">
                <v:textbox>
                  <w:txbxContent>
                    <w:p w:rsidR="00F155DA" w:rsidRPr="00F155DA" w:rsidRDefault="00F155DA" w:rsidP="00F155DA">
                      <w:pPr>
                        <w:jc w:val="both"/>
                        <w:rPr>
                          <w:rFonts w:ascii="Comic Sans MS" w:hAnsi="Comic Sans MS"/>
                          <w:b/>
                        </w:rPr>
                      </w:pPr>
                      <w:r w:rsidRPr="00F155DA">
                        <w:rPr>
                          <w:rFonts w:ascii="Comic Sans MS" w:hAnsi="Comic Sans MS"/>
                          <w:b/>
                        </w:rPr>
                        <w:t>SOLUK ALMA</w:t>
                      </w:r>
                    </w:p>
                    <w:p w:rsidR="00F155DA" w:rsidRPr="00F155DA" w:rsidRDefault="00F155DA" w:rsidP="00F155DA">
                      <w:pPr>
                        <w:jc w:val="both"/>
                        <w:rPr>
                          <w:rFonts w:ascii="Comic Sans MS" w:hAnsi="Comic Sans MS"/>
                        </w:rPr>
                      </w:pPr>
                      <w:r w:rsidRPr="00F155DA">
                        <w:rPr>
                          <w:rFonts w:ascii="Comic Sans MS" w:hAnsi="Comic Sans MS"/>
                        </w:rPr>
                        <w:t>- Kaburgalar arası kaslar kasılır.</w:t>
                      </w:r>
                    </w:p>
                    <w:p w:rsidR="00F155DA" w:rsidRPr="00F155DA" w:rsidRDefault="00F155DA" w:rsidP="00F155DA">
                      <w:pPr>
                        <w:jc w:val="both"/>
                        <w:rPr>
                          <w:rFonts w:ascii="Comic Sans MS" w:hAnsi="Comic Sans MS"/>
                        </w:rPr>
                      </w:pPr>
                      <w:r w:rsidRPr="00F155DA">
                        <w:rPr>
                          <w:rFonts w:ascii="Comic Sans MS" w:hAnsi="Comic Sans MS"/>
                        </w:rPr>
                        <w:t>- Diyafram kası kasılır.</w:t>
                      </w:r>
                    </w:p>
                    <w:p w:rsidR="00F155DA" w:rsidRPr="00F155DA" w:rsidRDefault="00F155DA" w:rsidP="00F155DA">
                      <w:pPr>
                        <w:jc w:val="both"/>
                        <w:rPr>
                          <w:rFonts w:ascii="Comic Sans MS" w:hAnsi="Comic Sans MS"/>
                        </w:rPr>
                      </w:pPr>
                      <w:r w:rsidRPr="00F155DA">
                        <w:rPr>
                          <w:rFonts w:ascii="Comic Sans MS" w:hAnsi="Comic Sans MS"/>
                        </w:rPr>
                        <w:t>- Göğüs boşluğu genişler.</w:t>
                      </w:r>
                    </w:p>
                    <w:p w:rsidR="00F155DA" w:rsidRPr="00F155DA" w:rsidRDefault="00F155DA" w:rsidP="00F155DA">
                      <w:pPr>
                        <w:jc w:val="both"/>
                        <w:rPr>
                          <w:rFonts w:ascii="Comic Sans MS" w:hAnsi="Comic Sans MS"/>
                        </w:rPr>
                      </w:pPr>
                      <w:r w:rsidRPr="00F155DA">
                        <w:rPr>
                          <w:rFonts w:ascii="Comic Sans MS" w:hAnsi="Comic Sans MS"/>
                        </w:rPr>
                        <w:t xml:space="preserve">- Akciğer genişler. </w:t>
                      </w:r>
                    </w:p>
                    <w:p w:rsidR="00F155DA" w:rsidRDefault="00F155DA" w:rsidP="00F155DA">
                      <w:pPr>
                        <w:jc w:val="both"/>
                        <w:rPr>
                          <w:rFonts w:ascii="Comic Sans MS" w:hAnsi="Comic Sans MS"/>
                        </w:rPr>
                      </w:pPr>
                      <w:r w:rsidRPr="00F155DA">
                        <w:rPr>
                          <w:rFonts w:ascii="Comic Sans MS" w:hAnsi="Comic Sans MS"/>
                        </w:rPr>
                        <w:t>- Dışarıdan akciğere hava girer.</w:t>
                      </w:r>
                    </w:p>
                    <w:p w:rsidR="00F155DA" w:rsidRDefault="00F155DA"/>
                  </w:txbxContent>
                </v:textbox>
              </v:shape>
            </w:pict>
          </mc:Fallback>
        </mc:AlternateContent>
      </w:r>
    </w:p>
    <w:p w:rsidR="00AD2638" w:rsidRDefault="00AD2638" w:rsidP="00AD2638">
      <w:pPr>
        <w:jc w:val="both"/>
        <w:rPr>
          <w:rFonts w:ascii="Comic Sans MS" w:hAnsi="Comic Sans MS"/>
        </w:rPr>
      </w:pPr>
    </w:p>
    <w:p w:rsidR="00AD2638" w:rsidRDefault="00F155DA" w:rsidP="00F155DA">
      <w:pPr>
        <w:jc w:val="both"/>
        <w:rPr>
          <w:rFonts w:ascii="Comic Sans MS" w:hAnsi="Comic Sans MS"/>
        </w:rPr>
      </w:pPr>
      <w:r>
        <w:rPr>
          <w:rFonts w:ascii="Comic Sans MS" w:hAnsi="Comic Sans MS"/>
        </w:rPr>
        <w:t xml:space="preserve">          </w:t>
      </w:r>
      <w:r w:rsidRPr="00F155DA">
        <w:rPr>
          <w:rFonts w:ascii="Comic Sans MS" w:hAnsi="Comic Sans MS"/>
        </w:rPr>
        <w:t xml:space="preserve">  </w:t>
      </w:r>
    </w:p>
    <w:p w:rsidR="00F155DA" w:rsidRDefault="00F155DA" w:rsidP="00F155DA">
      <w:pPr>
        <w:jc w:val="both"/>
        <w:rPr>
          <w:rFonts w:ascii="Comic Sans MS" w:hAnsi="Comic Sans MS"/>
        </w:rPr>
      </w:pPr>
    </w:p>
    <w:p w:rsidR="00F155DA" w:rsidRPr="00F155DA" w:rsidRDefault="00F155DA" w:rsidP="00F155DA">
      <w:pPr>
        <w:rPr>
          <w:rFonts w:ascii="Comic Sans MS" w:hAnsi="Comic Sans MS"/>
        </w:rPr>
      </w:pPr>
    </w:p>
    <w:p w:rsidR="00F155DA" w:rsidRPr="00F155DA" w:rsidRDefault="00F155DA" w:rsidP="00F155DA">
      <w:pPr>
        <w:rPr>
          <w:rFonts w:ascii="Comic Sans MS" w:hAnsi="Comic Sans MS"/>
        </w:rPr>
      </w:pPr>
    </w:p>
    <w:p w:rsidR="00F155DA" w:rsidRPr="00F155DA" w:rsidRDefault="00F155DA" w:rsidP="00F155DA">
      <w:pPr>
        <w:rPr>
          <w:rFonts w:ascii="Comic Sans MS" w:hAnsi="Comic Sans MS"/>
        </w:rPr>
      </w:pPr>
    </w:p>
    <w:p w:rsidR="00F155DA" w:rsidRPr="00F155DA" w:rsidRDefault="00F155DA" w:rsidP="00F155DA">
      <w:pPr>
        <w:rPr>
          <w:rFonts w:ascii="Comic Sans MS" w:hAnsi="Comic Sans MS"/>
        </w:rPr>
      </w:pPr>
    </w:p>
    <w:p w:rsidR="00F155DA" w:rsidRPr="00F155DA" w:rsidRDefault="00F155DA" w:rsidP="00F155DA">
      <w:pPr>
        <w:jc w:val="both"/>
        <w:rPr>
          <w:rFonts w:ascii="Comic Sans MS" w:hAnsi="Comic Sans MS"/>
          <w:b/>
        </w:rPr>
      </w:pPr>
      <w:r w:rsidRPr="00F155DA">
        <w:rPr>
          <w:rFonts w:ascii="Comic Sans MS" w:hAnsi="Comic Sans MS"/>
          <w:b/>
        </w:rPr>
        <w:t>Solunum Sisteminin Sağlığı ve Korunması:</w:t>
      </w:r>
    </w:p>
    <w:p w:rsidR="00F155DA" w:rsidRPr="00F155DA" w:rsidRDefault="00F155DA" w:rsidP="00F155DA">
      <w:pPr>
        <w:jc w:val="both"/>
        <w:rPr>
          <w:rFonts w:ascii="Comic Sans MS" w:hAnsi="Comic Sans MS"/>
        </w:rPr>
      </w:pPr>
      <w:r w:rsidRPr="00F155DA">
        <w:rPr>
          <w:rFonts w:ascii="Comic Sans MS" w:hAnsi="Comic Sans MS"/>
        </w:rPr>
        <w:t>1- Havası temiz yerlerde bulunulmalıdır. (Toz ve mikrop girebilir).</w:t>
      </w:r>
    </w:p>
    <w:p w:rsidR="00F155DA" w:rsidRPr="00F155DA" w:rsidRDefault="00F155DA" w:rsidP="00F155DA">
      <w:pPr>
        <w:jc w:val="both"/>
        <w:rPr>
          <w:rFonts w:ascii="Comic Sans MS" w:hAnsi="Comic Sans MS"/>
        </w:rPr>
      </w:pPr>
      <w:r w:rsidRPr="00F155DA">
        <w:rPr>
          <w:rFonts w:ascii="Comic Sans MS" w:hAnsi="Comic Sans MS"/>
        </w:rPr>
        <w:t>2- Alkol, sigara, uyuşturucu kullanılmamalıdır. (Alkol, sigara ve uyuşturucu ile asbest gibi kimyasal maddeler solunum sistemi organlarına zarar verirler). (Solunum güçlüğüne, akciğer kanserine ve kalp krizine yol açar).</w:t>
      </w:r>
    </w:p>
    <w:p w:rsidR="00F155DA" w:rsidRPr="00F155DA" w:rsidRDefault="00F155DA" w:rsidP="00F155DA">
      <w:pPr>
        <w:jc w:val="both"/>
        <w:rPr>
          <w:rFonts w:ascii="Comic Sans MS" w:hAnsi="Comic Sans MS"/>
        </w:rPr>
      </w:pPr>
      <w:r w:rsidRPr="00F155DA">
        <w:rPr>
          <w:rFonts w:ascii="Comic Sans MS" w:hAnsi="Comic Sans MS"/>
        </w:rPr>
        <w:t>3- Soğuk havalarda ağızdan değil burundan nefes alınmalıdır. (Akciğerler için zararlıdır).</w:t>
      </w:r>
    </w:p>
    <w:p w:rsidR="00F155DA" w:rsidRPr="00F155DA" w:rsidRDefault="00F155DA" w:rsidP="00F155DA">
      <w:pPr>
        <w:jc w:val="both"/>
        <w:rPr>
          <w:rFonts w:ascii="Comic Sans MS" w:hAnsi="Comic Sans MS"/>
        </w:rPr>
      </w:pPr>
      <w:r w:rsidRPr="00F155DA">
        <w:rPr>
          <w:rFonts w:ascii="Comic Sans MS" w:hAnsi="Comic Sans MS"/>
        </w:rPr>
        <w:t>4- Burundan nefes alınıp verilmelidir. (Ağızdan alınırsa ısınma, nemlenme, temizlenme olmaz).</w:t>
      </w:r>
    </w:p>
    <w:p w:rsidR="00F155DA" w:rsidRPr="00F155DA" w:rsidRDefault="00F155DA" w:rsidP="00F155DA">
      <w:pPr>
        <w:jc w:val="both"/>
        <w:rPr>
          <w:rFonts w:ascii="Comic Sans MS" w:hAnsi="Comic Sans MS"/>
        </w:rPr>
      </w:pPr>
      <w:r w:rsidRPr="00F155DA">
        <w:rPr>
          <w:rFonts w:ascii="Comic Sans MS" w:hAnsi="Comic Sans MS"/>
        </w:rPr>
        <w:t>5- Havadaki nem oranı yeterli olmalıdır.</w:t>
      </w:r>
    </w:p>
    <w:p w:rsidR="00F155DA" w:rsidRPr="00F155DA" w:rsidRDefault="00F155DA" w:rsidP="00F155DA">
      <w:pPr>
        <w:jc w:val="both"/>
        <w:rPr>
          <w:rFonts w:ascii="Comic Sans MS" w:hAnsi="Comic Sans MS"/>
        </w:rPr>
      </w:pPr>
      <w:r w:rsidRPr="00F155DA">
        <w:rPr>
          <w:rFonts w:ascii="Comic Sans MS" w:hAnsi="Comic Sans MS"/>
        </w:rPr>
        <w:t>6- Terli iken üşütülmemelidir.</w:t>
      </w:r>
    </w:p>
    <w:p w:rsidR="00F155DA" w:rsidRPr="00F155DA" w:rsidRDefault="00F155DA" w:rsidP="00F155DA">
      <w:pPr>
        <w:jc w:val="both"/>
        <w:rPr>
          <w:rFonts w:ascii="Comic Sans MS" w:hAnsi="Comic Sans MS"/>
        </w:rPr>
      </w:pPr>
      <w:r w:rsidRPr="00F155DA">
        <w:rPr>
          <w:rFonts w:ascii="Comic Sans MS" w:hAnsi="Comic Sans MS"/>
        </w:rPr>
        <w:lastRenderedPageBreak/>
        <w:t>7- Tükürük, balgam gibi salgılar yere bırakılmamalıdır.</w:t>
      </w:r>
    </w:p>
    <w:p w:rsidR="00F155DA" w:rsidRPr="00F155DA" w:rsidRDefault="00F155DA" w:rsidP="00F155DA">
      <w:pPr>
        <w:jc w:val="both"/>
        <w:rPr>
          <w:rFonts w:ascii="Comic Sans MS" w:hAnsi="Comic Sans MS"/>
        </w:rPr>
      </w:pPr>
      <w:r w:rsidRPr="00F155DA">
        <w:rPr>
          <w:rFonts w:ascii="Comic Sans MS" w:hAnsi="Comic Sans MS"/>
        </w:rPr>
        <w:t>8- Vereme karşı BCG aşısı yaptırılmalıdır.</w:t>
      </w:r>
    </w:p>
    <w:p w:rsidR="00F155DA" w:rsidRPr="00F155DA" w:rsidRDefault="00F155DA" w:rsidP="00F155DA">
      <w:pPr>
        <w:rPr>
          <w:rFonts w:ascii="Comic Sans MS" w:hAnsi="Comic Sans MS"/>
          <w:b/>
        </w:rPr>
      </w:pPr>
      <w:r w:rsidRPr="00F155DA">
        <w:rPr>
          <w:rFonts w:ascii="Comic Sans MS" w:hAnsi="Comic Sans MS"/>
          <w:b/>
        </w:rPr>
        <w:t>Solunum Sistemi Hastalıkları:</w:t>
      </w:r>
    </w:p>
    <w:p w:rsidR="00F155DA" w:rsidRPr="00F155DA" w:rsidRDefault="00F155DA" w:rsidP="00F155DA">
      <w:pPr>
        <w:jc w:val="both"/>
        <w:rPr>
          <w:rFonts w:ascii="Comic Sans MS" w:hAnsi="Comic Sans MS"/>
        </w:rPr>
      </w:pPr>
      <w:r w:rsidRPr="00F155DA">
        <w:rPr>
          <w:rFonts w:ascii="Comic Sans MS" w:hAnsi="Comic Sans MS"/>
        </w:rPr>
        <w:t xml:space="preserve">Solunum sisteminde, dışarıdan alınan havadaki virüs ve bakteriler sayesinde hastalıklar oluşur. Solunum </w:t>
      </w:r>
    </w:p>
    <w:p w:rsidR="00F155DA" w:rsidRPr="00F155DA" w:rsidRDefault="00F155DA" w:rsidP="00F155DA">
      <w:pPr>
        <w:rPr>
          <w:rFonts w:ascii="Comic Sans MS" w:hAnsi="Comic Sans MS"/>
        </w:rPr>
      </w:pPr>
      <w:r w:rsidRPr="001442C8">
        <w:rPr>
          <w:rFonts w:ascii="Comic Sans MS" w:hAnsi="Comic Sans MS"/>
          <w:b/>
        </w:rPr>
        <w:t xml:space="preserve">1-(Bulaşıcı)Nezle ve Grip: </w:t>
      </w:r>
      <w:r w:rsidRPr="00F155DA">
        <w:rPr>
          <w:rFonts w:ascii="Comic Sans MS" w:hAnsi="Comic Sans MS"/>
        </w:rPr>
        <w:t>Burun mukozasının iltihaplanması.</w:t>
      </w:r>
    </w:p>
    <w:p w:rsidR="00F155DA" w:rsidRPr="00F155DA" w:rsidRDefault="00F155DA" w:rsidP="00F155DA">
      <w:pPr>
        <w:rPr>
          <w:rFonts w:ascii="Comic Sans MS" w:hAnsi="Comic Sans MS"/>
        </w:rPr>
      </w:pPr>
      <w:r w:rsidRPr="001442C8">
        <w:rPr>
          <w:rFonts w:ascii="Comic Sans MS" w:hAnsi="Comic Sans MS"/>
          <w:b/>
        </w:rPr>
        <w:t>2-(Bulaşıcı)Verem:</w:t>
      </w:r>
      <w:r w:rsidRPr="00F155DA">
        <w:rPr>
          <w:rFonts w:ascii="Comic Sans MS" w:hAnsi="Comic Sans MS"/>
        </w:rPr>
        <w:t xml:space="preserve"> Akciğer dokusunun iltihaplanması ve yaraların (oyukların) oluşması.</w:t>
      </w:r>
    </w:p>
    <w:p w:rsidR="00F155DA" w:rsidRPr="00F155DA" w:rsidRDefault="00F155DA" w:rsidP="00F155DA">
      <w:pPr>
        <w:rPr>
          <w:rFonts w:ascii="Comic Sans MS" w:hAnsi="Comic Sans MS"/>
        </w:rPr>
      </w:pPr>
      <w:r w:rsidRPr="001442C8">
        <w:rPr>
          <w:rFonts w:ascii="Comic Sans MS" w:hAnsi="Comic Sans MS"/>
          <w:b/>
        </w:rPr>
        <w:t>3-(Bulaşıcı)Kabakulak:</w:t>
      </w:r>
      <w:r w:rsidRPr="00F155DA">
        <w:rPr>
          <w:rFonts w:ascii="Comic Sans MS" w:hAnsi="Comic Sans MS"/>
        </w:rPr>
        <w:t xml:space="preserve"> Kulak altı tükürük bezlerinin iltihaplanması.</w:t>
      </w:r>
    </w:p>
    <w:p w:rsidR="00F155DA" w:rsidRPr="00F155DA" w:rsidRDefault="00F155DA" w:rsidP="00F155DA">
      <w:pPr>
        <w:rPr>
          <w:rFonts w:ascii="Comic Sans MS" w:hAnsi="Comic Sans MS"/>
        </w:rPr>
      </w:pPr>
      <w:r w:rsidRPr="001442C8">
        <w:rPr>
          <w:rFonts w:ascii="Comic Sans MS" w:hAnsi="Comic Sans MS"/>
          <w:b/>
        </w:rPr>
        <w:t>4-(Bulaşıcı) Kızamık:</w:t>
      </w:r>
      <w:r w:rsidRPr="00F155DA">
        <w:rPr>
          <w:rFonts w:ascii="Comic Sans MS" w:hAnsi="Comic Sans MS"/>
        </w:rPr>
        <w:t xml:space="preserve"> Vücutta bağışıklık kazanırken kırmızı lekelerin oluşması.</w:t>
      </w:r>
    </w:p>
    <w:p w:rsidR="00F155DA" w:rsidRPr="00F155DA" w:rsidRDefault="00F155DA" w:rsidP="00F155DA">
      <w:pPr>
        <w:rPr>
          <w:rFonts w:ascii="Comic Sans MS" w:hAnsi="Comic Sans MS"/>
        </w:rPr>
      </w:pPr>
      <w:r w:rsidRPr="001442C8">
        <w:rPr>
          <w:rFonts w:ascii="Comic Sans MS" w:hAnsi="Comic Sans MS"/>
          <w:b/>
        </w:rPr>
        <w:t>5-(Bulaşıcı)Kızıl:</w:t>
      </w:r>
      <w:r>
        <w:rPr>
          <w:rFonts w:ascii="Comic Sans MS" w:hAnsi="Comic Sans MS"/>
        </w:rPr>
        <w:t xml:space="preserve"> </w:t>
      </w:r>
      <w:r w:rsidR="001442C8">
        <w:rPr>
          <w:rFonts w:ascii="Comic Sans MS" w:hAnsi="Comic Sans MS"/>
        </w:rPr>
        <w:t>Vücutta</w:t>
      </w:r>
      <w:r w:rsidRPr="00F155DA">
        <w:rPr>
          <w:rFonts w:ascii="Comic Sans MS" w:hAnsi="Comic Sans MS"/>
        </w:rPr>
        <w:t xml:space="preserve"> özellikle dil, yüz, koltuk altları ve kasık bölges</w:t>
      </w:r>
      <w:r w:rsidR="001442C8">
        <w:rPr>
          <w:rFonts w:ascii="Comic Sans MS" w:hAnsi="Comic Sans MS"/>
        </w:rPr>
        <w:t>inde kırmızı lekeler oluşması.</w:t>
      </w:r>
    </w:p>
    <w:p w:rsidR="00F155DA" w:rsidRPr="00F155DA" w:rsidRDefault="00F155DA" w:rsidP="00F155DA">
      <w:pPr>
        <w:rPr>
          <w:rFonts w:ascii="Comic Sans MS" w:hAnsi="Comic Sans MS"/>
        </w:rPr>
      </w:pPr>
      <w:r w:rsidRPr="001442C8">
        <w:rPr>
          <w:rFonts w:ascii="Comic Sans MS" w:hAnsi="Comic Sans MS"/>
          <w:b/>
        </w:rPr>
        <w:t>6-(Bulaşıcı) Difteri (Kuşpalazı) :</w:t>
      </w:r>
      <w:r w:rsidRPr="00F155DA">
        <w:rPr>
          <w:rFonts w:ascii="Comic Sans MS" w:hAnsi="Comic Sans MS"/>
        </w:rPr>
        <w:t xml:space="preserve"> Yutağın iltihaplanması.</w:t>
      </w:r>
    </w:p>
    <w:p w:rsidR="00F155DA" w:rsidRPr="00F155DA" w:rsidRDefault="00F155DA" w:rsidP="00F155DA">
      <w:pPr>
        <w:rPr>
          <w:rFonts w:ascii="Comic Sans MS" w:hAnsi="Comic Sans MS"/>
        </w:rPr>
      </w:pPr>
      <w:r w:rsidRPr="001442C8">
        <w:rPr>
          <w:rFonts w:ascii="Comic Sans MS" w:hAnsi="Comic Sans MS"/>
          <w:b/>
        </w:rPr>
        <w:t>7-(Bulaşıcı)Boğmaca:</w:t>
      </w:r>
      <w:r w:rsidR="001442C8">
        <w:rPr>
          <w:rFonts w:ascii="Comic Sans MS" w:hAnsi="Comic Sans MS"/>
        </w:rPr>
        <w:t xml:space="preserve"> </w:t>
      </w:r>
      <w:r w:rsidR="001442C8" w:rsidRPr="001442C8">
        <w:rPr>
          <w:rFonts w:ascii="Comic Sans MS" w:hAnsi="Comic Sans MS"/>
        </w:rPr>
        <w:t>Şiddetli öksü</w:t>
      </w:r>
      <w:r w:rsidR="001442C8">
        <w:rPr>
          <w:rFonts w:ascii="Comic Sans MS" w:hAnsi="Comic Sans MS"/>
        </w:rPr>
        <w:t xml:space="preserve">rük nöbetlerinin görüldüğü </w:t>
      </w:r>
      <w:r w:rsidR="001442C8" w:rsidRPr="001442C8">
        <w:rPr>
          <w:rFonts w:ascii="Comic Sans MS" w:hAnsi="Comic Sans MS"/>
        </w:rPr>
        <w:t xml:space="preserve">solunum yolları </w:t>
      </w:r>
      <w:r w:rsidR="001442C8">
        <w:rPr>
          <w:rFonts w:ascii="Comic Sans MS" w:hAnsi="Comic Sans MS"/>
        </w:rPr>
        <w:t>iltihaplanmasıdır.</w:t>
      </w:r>
    </w:p>
    <w:p w:rsidR="00F155DA" w:rsidRPr="00F155DA" w:rsidRDefault="00F155DA" w:rsidP="00F155DA">
      <w:pPr>
        <w:rPr>
          <w:rFonts w:ascii="Comic Sans MS" w:hAnsi="Comic Sans MS"/>
        </w:rPr>
      </w:pPr>
      <w:r w:rsidRPr="001442C8">
        <w:rPr>
          <w:rFonts w:ascii="Comic Sans MS" w:hAnsi="Comic Sans MS"/>
          <w:b/>
        </w:rPr>
        <w:t>8-(Bulaşıcı) Çiçek:</w:t>
      </w:r>
      <w:r w:rsidR="001442C8" w:rsidRPr="001442C8">
        <w:t xml:space="preserve"> </w:t>
      </w:r>
      <w:r w:rsidR="001442C8">
        <w:rPr>
          <w:rFonts w:ascii="Comic Sans MS" w:hAnsi="Comic Sans MS"/>
        </w:rPr>
        <w:t>İ</w:t>
      </w:r>
      <w:r w:rsidR="001442C8" w:rsidRPr="001442C8">
        <w:rPr>
          <w:rFonts w:ascii="Comic Sans MS" w:hAnsi="Comic Sans MS"/>
        </w:rPr>
        <w:t>rinli kabarcıklar dökerek yüzde izler bırakan, ateşli, ağır ve bulaşıcı bir hastalıktır.</w:t>
      </w:r>
    </w:p>
    <w:p w:rsidR="00F155DA" w:rsidRPr="00F155DA" w:rsidRDefault="00F155DA" w:rsidP="00F155DA">
      <w:pPr>
        <w:rPr>
          <w:rFonts w:ascii="Comic Sans MS" w:hAnsi="Comic Sans MS"/>
        </w:rPr>
      </w:pPr>
      <w:r w:rsidRPr="001442C8">
        <w:rPr>
          <w:rFonts w:ascii="Comic Sans MS" w:hAnsi="Comic Sans MS"/>
          <w:b/>
        </w:rPr>
        <w:t>9-(Bulaşıcı) Suçiçeği</w:t>
      </w:r>
      <w:r w:rsidRPr="00F155DA">
        <w:rPr>
          <w:rFonts w:ascii="Comic Sans MS" w:hAnsi="Comic Sans MS"/>
        </w:rPr>
        <w:t>: Vücutta bağışıklık kazanırken deride iz bırakan yaraların oluşması.</w:t>
      </w:r>
    </w:p>
    <w:p w:rsidR="00F155DA" w:rsidRPr="00F155DA" w:rsidRDefault="00F155DA" w:rsidP="00F155DA">
      <w:pPr>
        <w:rPr>
          <w:rFonts w:ascii="Comic Sans MS" w:hAnsi="Comic Sans MS"/>
        </w:rPr>
      </w:pPr>
      <w:r w:rsidRPr="001442C8">
        <w:rPr>
          <w:rFonts w:ascii="Comic Sans MS" w:hAnsi="Comic Sans MS"/>
          <w:b/>
        </w:rPr>
        <w:t>10- Astım:</w:t>
      </w:r>
      <w:r w:rsidR="001442C8">
        <w:rPr>
          <w:rFonts w:ascii="Comic Sans MS" w:hAnsi="Comic Sans MS"/>
        </w:rPr>
        <w:t xml:space="preserve"> </w:t>
      </w:r>
      <w:r w:rsidR="001442C8" w:rsidRPr="001442C8">
        <w:rPr>
          <w:rFonts w:ascii="Comic Sans MS" w:hAnsi="Comic Sans MS"/>
        </w:rPr>
        <w:t xml:space="preserve">Solunum yollarında gerçekleşen iltihaplanmalar ve daralmalar </w:t>
      </w:r>
      <w:r w:rsidR="001442C8">
        <w:rPr>
          <w:rFonts w:ascii="Comic Sans MS" w:hAnsi="Comic Sans MS"/>
        </w:rPr>
        <w:t>nedeniyle ortaya çıkan hastalıktır.</w:t>
      </w:r>
    </w:p>
    <w:p w:rsidR="00F155DA" w:rsidRPr="00F155DA" w:rsidRDefault="00F155DA" w:rsidP="00F155DA">
      <w:pPr>
        <w:rPr>
          <w:rFonts w:ascii="Comic Sans MS" w:hAnsi="Comic Sans MS"/>
        </w:rPr>
      </w:pPr>
      <w:r w:rsidRPr="001442C8">
        <w:rPr>
          <w:rFonts w:ascii="Comic Sans MS" w:hAnsi="Comic Sans MS"/>
          <w:b/>
        </w:rPr>
        <w:t>11- Bronşit</w:t>
      </w:r>
      <w:r w:rsidRPr="00F155DA">
        <w:rPr>
          <w:rFonts w:ascii="Comic Sans MS" w:hAnsi="Comic Sans MS"/>
        </w:rPr>
        <w:t>: Soluk borusu ve bronşların iltihaplanması.</w:t>
      </w:r>
    </w:p>
    <w:p w:rsidR="00F155DA" w:rsidRPr="00F155DA" w:rsidRDefault="00F155DA" w:rsidP="00F155DA">
      <w:pPr>
        <w:rPr>
          <w:rFonts w:ascii="Comic Sans MS" w:hAnsi="Comic Sans MS"/>
        </w:rPr>
      </w:pPr>
      <w:r w:rsidRPr="001442C8">
        <w:rPr>
          <w:rFonts w:ascii="Comic Sans MS" w:hAnsi="Comic Sans MS"/>
          <w:b/>
        </w:rPr>
        <w:t xml:space="preserve">12- Zatürree: </w:t>
      </w:r>
      <w:r w:rsidRPr="00F155DA">
        <w:rPr>
          <w:rFonts w:ascii="Comic Sans MS" w:hAnsi="Comic Sans MS"/>
        </w:rPr>
        <w:t>Hava keseciklerinin ve akciğer dokusunun iltihaplanması.</w:t>
      </w:r>
    </w:p>
    <w:p w:rsidR="00F155DA" w:rsidRPr="00F155DA" w:rsidRDefault="00F155DA" w:rsidP="00F155DA">
      <w:pPr>
        <w:rPr>
          <w:rFonts w:ascii="Comic Sans MS" w:hAnsi="Comic Sans MS"/>
        </w:rPr>
      </w:pPr>
      <w:r w:rsidRPr="001442C8">
        <w:rPr>
          <w:rFonts w:ascii="Comic Sans MS" w:hAnsi="Comic Sans MS"/>
          <w:b/>
        </w:rPr>
        <w:t>13- Zatülcenp:</w:t>
      </w:r>
      <w:r w:rsidRPr="00F155DA">
        <w:rPr>
          <w:rFonts w:ascii="Comic Sans MS" w:hAnsi="Comic Sans MS"/>
        </w:rPr>
        <w:t xml:space="preserve"> Akciğer zarının iltihaplanması.</w:t>
      </w:r>
    </w:p>
    <w:p w:rsidR="00F155DA" w:rsidRPr="00F155DA" w:rsidRDefault="00F155DA" w:rsidP="00F155DA">
      <w:pPr>
        <w:rPr>
          <w:rFonts w:ascii="Comic Sans MS" w:hAnsi="Comic Sans MS"/>
        </w:rPr>
      </w:pPr>
      <w:r w:rsidRPr="001442C8">
        <w:rPr>
          <w:rFonts w:ascii="Comic Sans MS" w:hAnsi="Comic Sans MS"/>
          <w:b/>
        </w:rPr>
        <w:t>14- Menenjit</w:t>
      </w:r>
      <w:r w:rsidRPr="00F155DA">
        <w:rPr>
          <w:rFonts w:ascii="Comic Sans MS" w:hAnsi="Comic Sans MS"/>
        </w:rPr>
        <w:t>: Uzun süreli gripten sonra grip virüsünün beyin zarını iltihaplandırması.</w:t>
      </w:r>
    </w:p>
    <w:p w:rsidR="00F155DA" w:rsidRPr="00F155DA" w:rsidRDefault="00F155DA" w:rsidP="00F155DA">
      <w:pPr>
        <w:rPr>
          <w:rFonts w:ascii="Comic Sans MS" w:hAnsi="Comic Sans MS"/>
        </w:rPr>
      </w:pPr>
      <w:r w:rsidRPr="001442C8">
        <w:rPr>
          <w:rFonts w:ascii="Comic Sans MS" w:hAnsi="Comic Sans MS"/>
          <w:b/>
        </w:rPr>
        <w:t>15- Akciğer Kanseri</w:t>
      </w:r>
      <w:r w:rsidRPr="00F155DA">
        <w:rPr>
          <w:rFonts w:ascii="Comic Sans MS" w:hAnsi="Comic Sans MS"/>
        </w:rPr>
        <w:t>: Akciğer hücrelerinin kontrolsüz ve hızlı bir şekilde çoğalması veya ölmesi.</w:t>
      </w:r>
    </w:p>
    <w:p w:rsidR="001442C8" w:rsidRDefault="00F155DA" w:rsidP="00F155DA">
      <w:pPr>
        <w:rPr>
          <w:rFonts w:ascii="Comic Sans MS" w:hAnsi="Comic Sans MS"/>
        </w:rPr>
      </w:pPr>
      <w:r w:rsidRPr="001442C8">
        <w:rPr>
          <w:rFonts w:ascii="Comic Sans MS" w:hAnsi="Comic Sans MS"/>
          <w:b/>
        </w:rPr>
        <w:t>16- Gırtlak Kanseri:</w:t>
      </w:r>
      <w:r w:rsidR="001442C8">
        <w:rPr>
          <w:rFonts w:ascii="Comic Sans MS" w:hAnsi="Comic Sans MS"/>
        </w:rPr>
        <w:t xml:space="preserve"> </w:t>
      </w:r>
      <w:r w:rsidR="001442C8" w:rsidRPr="001442C8">
        <w:rPr>
          <w:rFonts w:ascii="Comic Sans MS" w:hAnsi="Comic Sans MS"/>
        </w:rPr>
        <w:t>Gırtlağın herhangi bir bölgesinde yer alan kansere gırtlak kanseri denir</w:t>
      </w:r>
      <w:r w:rsidR="001442C8">
        <w:rPr>
          <w:rFonts w:ascii="Comic Sans MS" w:hAnsi="Comic Sans MS"/>
        </w:rPr>
        <w:t>.</w:t>
      </w:r>
    </w:p>
    <w:p w:rsidR="001442C8" w:rsidRPr="00F155DA" w:rsidRDefault="000925E5" w:rsidP="00F155DA">
      <w:pPr>
        <w:rPr>
          <w:rFonts w:ascii="Comic Sans MS" w:hAnsi="Comic Sans MS"/>
        </w:rPr>
      </w:pPr>
      <w:r>
        <w:rPr>
          <w:noProof/>
          <w:lang w:eastAsia="tr-TR"/>
        </w:rPr>
        <w:drawing>
          <wp:anchor distT="0" distB="0" distL="114300" distR="114300" simplePos="0" relativeHeight="251660288" behindDoc="0" locked="0" layoutInCell="1" allowOverlap="1">
            <wp:simplePos x="0" y="0"/>
            <wp:positionH relativeFrom="column">
              <wp:posOffset>4823460</wp:posOffset>
            </wp:positionH>
            <wp:positionV relativeFrom="paragraph">
              <wp:posOffset>412750</wp:posOffset>
            </wp:positionV>
            <wp:extent cx="1895475" cy="2030730"/>
            <wp:effectExtent l="0" t="0" r="0" b="0"/>
            <wp:wrapSquare wrapText="bothSides"/>
            <wp:docPr id="5" name="Resim 9" descr="http://www.bilgicik.com/wp-content/uploads/2013/12/solunum-sistemi.pn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bilgicik.com/wp-content/uploads/2013/12/solunum-sistemi.png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simplePos x="0" y="0"/>
            <wp:positionH relativeFrom="column">
              <wp:posOffset>2404110</wp:posOffset>
            </wp:positionH>
            <wp:positionV relativeFrom="paragraph">
              <wp:posOffset>184785</wp:posOffset>
            </wp:positionV>
            <wp:extent cx="1903095" cy="2934335"/>
            <wp:effectExtent l="0" t="0" r="0" b="0"/>
            <wp:wrapSquare wrapText="bothSides"/>
            <wp:docPr id="4" name="Resim 7" descr="http://uzuncorap.com/wp-content/uploads/2012/05/solunum_yolu_enfeksiyonlar%C4%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uzuncorap.com/wp-content/uploads/2012/05/solunum_yolu_enfeksiyonlar%C4%B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0" locked="0" layoutInCell="1" allowOverlap="1">
            <wp:simplePos x="0" y="0"/>
            <wp:positionH relativeFrom="column">
              <wp:posOffset>0</wp:posOffset>
            </wp:positionH>
            <wp:positionV relativeFrom="paragraph">
              <wp:posOffset>47625</wp:posOffset>
            </wp:positionV>
            <wp:extent cx="2232660" cy="1818005"/>
            <wp:effectExtent l="0" t="0" r="0" b="0"/>
            <wp:wrapSquare wrapText="bothSides"/>
            <wp:docPr id="3" name="Resim 6" descr="http://www.hastarehberi.com/wp-content/uploads/2013/01/Pn%C3%B6moni-Zat%C3%BCrre-Pn%C3%B6mokok-A%C5%9F%C4%B1s%C4%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hastarehberi.com/wp-content/uploads/2013/01/Pn%C3%B6moni-Zat%C3%BCrre-Pn%C3%B6mokok-A%C5%9F%C4%B1s%C4%B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66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simplePos x="0" y="0"/>
            <wp:positionH relativeFrom="column">
              <wp:posOffset>-4421505</wp:posOffset>
            </wp:positionH>
            <wp:positionV relativeFrom="paragraph">
              <wp:posOffset>1865630</wp:posOffset>
            </wp:positionV>
            <wp:extent cx="2402840" cy="1466850"/>
            <wp:effectExtent l="0" t="0" r="0" b="0"/>
            <wp:wrapSquare wrapText="bothSides"/>
            <wp:docPr id="2" name="Resim 8" descr="http://saglikliinsan.net/wp-content/uploads/bron%C5%9Fit-nas%C4%B1l-ge%C3%A7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saglikliinsan.net/wp-content/uploads/bron%C5%9Fit-nas%C4%B1l-ge%C3%A7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284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42C8" w:rsidRPr="00F155DA" w:rsidSect="00AD2638">
      <w:headerReference w:type="even" r:id="rId14"/>
      <w:headerReference w:type="default" r:id="rId15"/>
      <w:footerReference w:type="even" r:id="rId16"/>
      <w:footerReference w:type="default" r:id="rId17"/>
      <w:headerReference w:type="first" r:id="rId18"/>
      <w:footerReference w:type="first" r:id="rId19"/>
      <w:pgSz w:w="11906" w:h="16838"/>
      <w:pgMar w:top="426" w:right="424"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0C" w:rsidRDefault="0054230C" w:rsidP="00AD2638">
      <w:pPr>
        <w:spacing w:after="0" w:line="240" w:lineRule="auto"/>
      </w:pPr>
      <w:r>
        <w:separator/>
      </w:r>
    </w:p>
  </w:endnote>
  <w:endnote w:type="continuationSeparator" w:id="0">
    <w:p w:rsidR="0054230C" w:rsidRDefault="0054230C" w:rsidP="00AD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9F" w:rsidRDefault="000B0D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38" w:rsidRDefault="00AD263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9F" w:rsidRDefault="000B0D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0C" w:rsidRDefault="0054230C" w:rsidP="00AD2638">
      <w:pPr>
        <w:spacing w:after="0" w:line="240" w:lineRule="auto"/>
      </w:pPr>
      <w:r>
        <w:separator/>
      </w:r>
    </w:p>
  </w:footnote>
  <w:footnote w:type="continuationSeparator" w:id="0">
    <w:p w:rsidR="0054230C" w:rsidRDefault="0054230C" w:rsidP="00AD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9F" w:rsidRDefault="000B0D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9F" w:rsidRDefault="000B0D9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9F" w:rsidRDefault="000B0D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38"/>
    <w:rsid w:val="000925E5"/>
    <w:rsid w:val="000B0D9F"/>
    <w:rsid w:val="00105E24"/>
    <w:rsid w:val="001442C8"/>
    <w:rsid w:val="0031555A"/>
    <w:rsid w:val="0041125B"/>
    <w:rsid w:val="0054230C"/>
    <w:rsid w:val="00AD2638"/>
    <w:rsid w:val="00F15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E522D-73F0-4E43-B500-CE89F1DC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uiPriority w:val="99"/>
    <w:unhideWhenUsed/>
    <w:rsid w:val="00AD26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638"/>
  </w:style>
  <w:style w:type="paragraph" w:styleId="Altbilgi">
    <w:name w:val="Altbilgi"/>
    <w:basedOn w:val="Normal"/>
    <w:link w:val="AltbilgiChar"/>
    <w:uiPriority w:val="99"/>
    <w:unhideWhenUsed/>
    <w:rsid w:val="00AD26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2638"/>
  </w:style>
  <w:style w:type="paragraph" w:styleId="BalonMetni">
    <w:name w:val="Balloon Text"/>
    <w:basedOn w:val="Normal"/>
    <w:link w:val="BalonMetniChar"/>
    <w:uiPriority w:val="99"/>
    <w:semiHidden/>
    <w:unhideWhenUsed/>
    <w:rsid w:val="00AD263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D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WINDOWSXP</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fikret</cp:lastModifiedBy>
  <cp:revision>2</cp:revision>
  <dcterms:created xsi:type="dcterms:W3CDTF">2018-07-29T18:19:00Z</dcterms:created>
  <dcterms:modified xsi:type="dcterms:W3CDTF">2018-07-29T18:19:00Z</dcterms:modified>
</cp:coreProperties>
</file>