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85F5" w14:textId="77777777" w:rsidR="00CA6076" w:rsidRDefault="00CA6076" w:rsidP="00CA607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I.ÜNİTE GÜNEŞ DÜNYA ve AY</w:t>
      </w:r>
    </w:p>
    <w:p w14:paraId="2C2CED62" w14:textId="44A29BEE" w:rsidR="00CA6076" w:rsidRPr="00CA6076" w:rsidRDefault="003A11C1" w:rsidP="00CA6076">
      <w:pPr>
        <w:rPr>
          <w:b/>
          <w:color w:val="FF0000"/>
          <w:sz w:val="24"/>
          <w:szCs w:val="24"/>
          <w:u w:val="single"/>
        </w:rPr>
      </w:pPr>
      <w:r w:rsidRPr="00CA6076">
        <w:rPr>
          <w:b/>
          <w:color w:val="FF0000"/>
          <w:sz w:val="24"/>
          <w:szCs w:val="24"/>
          <w:u w:val="single"/>
        </w:rPr>
        <w:t>GÜNEŞİN ÖZELLİKLERİ</w:t>
      </w:r>
    </w:p>
    <w:p w14:paraId="529B9939" w14:textId="77777777" w:rsidR="00CA6076" w:rsidRDefault="00CA6076" w:rsidP="00B43403">
      <w:pPr>
        <w:pStyle w:val="ListeParagraf"/>
        <w:numPr>
          <w:ilvl w:val="0"/>
          <w:numId w:val="2"/>
        </w:numPr>
      </w:pPr>
      <w:r>
        <w:t>Kendiliğinden ısı ve ışık yayabilen gök cisimlerine yıldız denir.</w:t>
      </w:r>
    </w:p>
    <w:p w14:paraId="36520AA1" w14:textId="77777777" w:rsidR="006E6206" w:rsidRDefault="00B43403" w:rsidP="00B43403">
      <w:pPr>
        <w:pStyle w:val="ListeParagraf"/>
        <w:numPr>
          <w:ilvl w:val="0"/>
          <w:numId w:val="2"/>
        </w:numPr>
      </w:pPr>
      <w:r>
        <w:t>Güneş bir yıldızdır.</w:t>
      </w:r>
    </w:p>
    <w:p w14:paraId="046EA40D" w14:textId="77777777" w:rsidR="00B43403" w:rsidRDefault="00B43403" w:rsidP="00B43403">
      <w:pPr>
        <w:pStyle w:val="ListeParagraf"/>
        <w:numPr>
          <w:ilvl w:val="0"/>
          <w:numId w:val="2"/>
        </w:numPr>
      </w:pPr>
      <w:r>
        <w:t>Bize en yakın yıldız güneştir.</w:t>
      </w:r>
    </w:p>
    <w:p w14:paraId="239826DE" w14:textId="77777777" w:rsidR="00CA6076" w:rsidRDefault="00CA6076" w:rsidP="00B43403">
      <w:pPr>
        <w:pStyle w:val="ListeParagraf"/>
        <w:numPr>
          <w:ilvl w:val="0"/>
          <w:numId w:val="2"/>
        </w:numPr>
      </w:pPr>
      <w:r>
        <w:t>Güneş orta büyüklükte, orta sıcaklıkta, orta yaşlarda bir yıldızdır.</w:t>
      </w:r>
    </w:p>
    <w:p w14:paraId="1F17E991" w14:textId="77777777" w:rsidR="00CA6076" w:rsidRDefault="00B43403" w:rsidP="00CA6076">
      <w:pPr>
        <w:pStyle w:val="ListeParagraf"/>
        <w:numPr>
          <w:ilvl w:val="0"/>
          <w:numId w:val="2"/>
        </w:numPr>
      </w:pPr>
      <w:r>
        <w:t xml:space="preserve">Güneş hakkında bilgi toplamak için 11 </w:t>
      </w:r>
      <w:proofErr w:type="gramStart"/>
      <w:r>
        <w:t>şubat</w:t>
      </w:r>
      <w:proofErr w:type="gramEnd"/>
      <w:r>
        <w:t xml:space="preserve"> 2010 tarihinde SDO uzay aracı gönderildi. 36 </w:t>
      </w:r>
      <w:proofErr w:type="spellStart"/>
      <w:r>
        <w:t>sn</w:t>
      </w:r>
      <w:proofErr w:type="spellEnd"/>
      <w:r>
        <w:t xml:space="preserve"> de bir cd dolduracak kadar bilgi toplayabiliyor.</w:t>
      </w:r>
    </w:p>
    <w:p w14:paraId="73682E1F" w14:textId="77777777" w:rsidR="00B43403" w:rsidRDefault="00B43403" w:rsidP="00B43403">
      <w:pPr>
        <w:pStyle w:val="ListeParagraf"/>
        <w:numPr>
          <w:ilvl w:val="0"/>
          <w:numId w:val="2"/>
        </w:numPr>
      </w:pPr>
      <w:r>
        <w:t>Güneşin şekli tıpkı dünyamız gibi küreseldir ve yine tıpkı dünyamız gibi katmanlardan oluşur.</w:t>
      </w:r>
    </w:p>
    <w:p w14:paraId="7EBE6247" w14:textId="77777777" w:rsidR="00B43403" w:rsidRDefault="00B43403" w:rsidP="00B43403">
      <w:pPr>
        <w:pStyle w:val="ListeParagraf"/>
        <w:numPr>
          <w:ilvl w:val="0"/>
          <w:numId w:val="2"/>
        </w:numPr>
      </w:pPr>
      <w:r>
        <w:t>Güneş çok sıcak gazlardan oluşur. (</w:t>
      </w:r>
      <w:r w:rsidR="002A091A">
        <w:t>%70</w:t>
      </w:r>
      <w:r>
        <w:t xml:space="preserve">hidrojen ve </w:t>
      </w:r>
      <w:r w:rsidR="002A091A">
        <w:t>%28</w:t>
      </w:r>
      <w:r>
        <w:t>helyum</w:t>
      </w:r>
      <w:r w:rsidR="002A091A">
        <w:t xml:space="preserve"> %2diğer gazlar karbon-azot-oksijen</w:t>
      </w:r>
      <w:r>
        <w:t>)</w:t>
      </w:r>
      <w:r w:rsidR="002A091A">
        <w:t>en fazla hidrojen gazı bulundurur. Güneşin kütlesinin tamamı gazlardan oluşur çünkü güneş çok sıcaktır. Güneşin yüzeyinde dünyadaki gibi kara yoktur.</w:t>
      </w:r>
    </w:p>
    <w:p w14:paraId="68CD4A48" w14:textId="77777777" w:rsidR="00B43403" w:rsidRDefault="00B43403" w:rsidP="00B43403">
      <w:pPr>
        <w:pStyle w:val="ListeParagraf"/>
        <w:numPr>
          <w:ilvl w:val="0"/>
          <w:numId w:val="2"/>
        </w:numPr>
      </w:pPr>
      <w:r>
        <w:t>Güneşten yayılan enerjinin çok az bir kısmı yeryüzüne dünyamıza ulaşır. Bu enerji yeryüzünde yaşamın devam etmesi için gereklidir.</w:t>
      </w:r>
    </w:p>
    <w:p w14:paraId="26A79C2D" w14:textId="77777777" w:rsidR="00B43403" w:rsidRDefault="00B43403" w:rsidP="00B43403">
      <w:pPr>
        <w:pStyle w:val="ListeParagraf"/>
        <w:numPr>
          <w:ilvl w:val="0"/>
          <w:numId w:val="2"/>
        </w:numPr>
      </w:pPr>
      <w:r>
        <w:t>Güneşin sıcaklığı yüzeyinde 6000 derece iken çekirdek kısmında 15 milyon derecedir.</w:t>
      </w:r>
    </w:p>
    <w:p w14:paraId="071F3308" w14:textId="77777777" w:rsidR="00B43403" w:rsidRDefault="00B43403" w:rsidP="00B43403">
      <w:pPr>
        <w:pStyle w:val="ListeParagraf"/>
        <w:numPr>
          <w:ilvl w:val="0"/>
          <w:numId w:val="2"/>
        </w:numPr>
      </w:pPr>
      <w:r>
        <w:t>Güneş içerisine yaklaşık 1 milyon tane dünya sığdırılabilir. Güneşi futbol topuna benzetirsek dünyayı yarım pirinç tanesine benzetebiliriz.</w:t>
      </w:r>
      <w:r w:rsidR="002A091A">
        <w:t xml:space="preserve"> Güneş çapı dünyanın çapının yaklaşık 109 katı kadardır.</w:t>
      </w:r>
    </w:p>
    <w:p w14:paraId="52F574B9" w14:textId="77777777" w:rsidR="00E734C0" w:rsidRDefault="00E734C0" w:rsidP="00B43403">
      <w:pPr>
        <w:pStyle w:val="ListeParagraf"/>
        <w:numPr>
          <w:ilvl w:val="0"/>
          <w:numId w:val="2"/>
        </w:numPr>
      </w:pPr>
      <w:r>
        <w:t>Güneşi olduğundan çok daha küçük görmemizin sebebi gök cisimlerinin bizden uzaklaştıkça görüntülerinin küçülmesidir.</w:t>
      </w:r>
      <w:r w:rsidR="002A091A">
        <w:t xml:space="preserve"> Güneş ve aya yeryüzünden baktığımızda aynı büyüklükteymiş gibi görmemizin sebebi güneşin aya göre bizden çok daha uzakta olmasıdır. Gök cisimleri bizden uzaklaştıkça görüntüleri küçülür.</w:t>
      </w:r>
    </w:p>
    <w:p w14:paraId="2D8BCD9A" w14:textId="77777777" w:rsidR="00E734C0" w:rsidRDefault="00E734C0" w:rsidP="00B43403">
      <w:pPr>
        <w:pStyle w:val="ListeParagraf"/>
        <w:numPr>
          <w:ilvl w:val="0"/>
          <w:numId w:val="2"/>
        </w:numPr>
      </w:pPr>
      <w:r>
        <w:t>Güneşin dünyaya olan uzaklığı ortalama 150 milyon kilometredir.</w:t>
      </w:r>
    </w:p>
    <w:p w14:paraId="675B521A" w14:textId="77777777" w:rsidR="00E734C0" w:rsidRDefault="00E734C0" w:rsidP="00B43403">
      <w:pPr>
        <w:pStyle w:val="ListeParagraf"/>
        <w:numPr>
          <w:ilvl w:val="0"/>
          <w:numId w:val="2"/>
        </w:numPr>
      </w:pPr>
      <w:r>
        <w:t>Güneşe çıplak gözle bakmak çok tehlikelidir. Göz sağlığını bozar. Ayrıca dürbün teleskop mercek kamera ile bakmak da çok tehlikelidir.</w:t>
      </w:r>
    </w:p>
    <w:p w14:paraId="3569A263" w14:textId="77777777" w:rsidR="002A091A" w:rsidRDefault="002A091A" w:rsidP="00B43403">
      <w:pPr>
        <w:pStyle w:val="ListeParagraf"/>
        <w:numPr>
          <w:ilvl w:val="0"/>
          <w:numId w:val="2"/>
        </w:numPr>
      </w:pPr>
      <w:r>
        <w:t>Güneş kendi ekseni etrafındaki turunu 25 günde tamamlar.</w:t>
      </w:r>
    </w:p>
    <w:p w14:paraId="30877BDE" w14:textId="77777777" w:rsidR="00B43403" w:rsidRDefault="00E734C0" w:rsidP="00B600C3">
      <w:pPr>
        <w:pStyle w:val="ListeParagraf"/>
        <w:numPr>
          <w:ilvl w:val="0"/>
          <w:numId w:val="2"/>
        </w:numPr>
      </w:pPr>
      <w:r>
        <w:t xml:space="preserve">Güneşe doğrulttuğunuz dürbünün arkasına bir </w:t>
      </w:r>
      <w:proofErr w:type="gramStart"/>
      <w:r>
        <w:t>kağıt</w:t>
      </w:r>
      <w:proofErr w:type="gramEnd"/>
      <w:r>
        <w:t xml:space="preserve"> koyup doğru açıyı ayarlarsak kağıtta güneşin görüntüsü oluşur. Görüntüde görülen koyu renkli kısımlara </w:t>
      </w:r>
      <w:r w:rsidRPr="00E734C0">
        <w:rPr>
          <w:b/>
          <w:u w:val="single"/>
        </w:rPr>
        <w:t>güneş lekeleri</w:t>
      </w:r>
      <w:r>
        <w:t xml:space="preserve"> denir. Güneş lekeleri güneşin diğer bölgelerine göre daha soğuk olduğu için koyu renklidir.</w:t>
      </w:r>
    </w:p>
    <w:p w14:paraId="58A7CD90" w14:textId="77777777" w:rsidR="002A091A" w:rsidRDefault="002A091A" w:rsidP="00B600C3">
      <w:pPr>
        <w:pStyle w:val="ListeParagraf"/>
        <w:numPr>
          <w:ilvl w:val="0"/>
          <w:numId w:val="2"/>
        </w:numPr>
      </w:pPr>
      <w:r>
        <w:t>Güneşe çok sıcak olduğu için uzay araçlarıyla belirli bir mesafeye kadar yaklaşabiliriz o mesafeden ileri gidersek zararlı ışınlar ve yüksek sıcaklık bize zarar verir.</w:t>
      </w:r>
    </w:p>
    <w:p w14:paraId="3885E5F4" w14:textId="77777777" w:rsidR="00B43403" w:rsidRDefault="00B600C3">
      <w:r>
        <w:rPr>
          <w:noProof/>
          <w:lang w:eastAsia="tr-TR"/>
        </w:rPr>
        <w:lastRenderedPageBreak/>
        <w:drawing>
          <wp:inline distT="0" distB="0" distL="0" distR="0" wp14:anchorId="31C1341E" wp14:editId="5BF940A2">
            <wp:extent cx="5756910" cy="254444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396EA" w14:textId="77777777" w:rsidR="00B600C3" w:rsidRDefault="00B600C3">
      <w:r>
        <w:rPr>
          <w:noProof/>
          <w:lang w:eastAsia="tr-TR"/>
        </w:rPr>
        <w:drawing>
          <wp:inline distT="0" distB="0" distL="0" distR="0" wp14:anchorId="0431699C" wp14:editId="76AD4894">
            <wp:extent cx="5756910" cy="299783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51373E" w14:textId="77777777" w:rsidR="00B43403" w:rsidRDefault="00B43403"/>
    <w:sectPr w:rsidR="00B43403" w:rsidSect="006E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F8C"/>
    <w:multiLevelType w:val="hybridMultilevel"/>
    <w:tmpl w:val="99D88E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01DF"/>
    <w:multiLevelType w:val="hybridMultilevel"/>
    <w:tmpl w:val="EDE40B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03"/>
    <w:rsid w:val="000A2AEF"/>
    <w:rsid w:val="002A091A"/>
    <w:rsid w:val="003A11C1"/>
    <w:rsid w:val="006E6206"/>
    <w:rsid w:val="00B43403"/>
    <w:rsid w:val="00B600C3"/>
    <w:rsid w:val="00CA6076"/>
    <w:rsid w:val="00E734C0"/>
    <w:rsid w:val="00F4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AF31"/>
  <w15:docId w15:val="{877CBC81-596E-4B1C-828E-C7D805EA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340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0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fikret ünlü</cp:lastModifiedBy>
  <cp:revision>7</cp:revision>
  <dcterms:created xsi:type="dcterms:W3CDTF">2020-09-11T16:04:00Z</dcterms:created>
  <dcterms:modified xsi:type="dcterms:W3CDTF">2020-10-13T17:21:00Z</dcterms:modified>
</cp:coreProperties>
</file>