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5504" w14:textId="157B8E35" w:rsidR="001444CA" w:rsidRPr="00641A65" w:rsidRDefault="00215948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BASINÇ</w:t>
      </w:r>
    </w:p>
    <w:p w14:paraId="400B56E7" w14:textId="3B94CBC0" w:rsidR="00215948" w:rsidRPr="00641A65" w:rsidRDefault="00215948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KATI BASINCI</w:t>
      </w:r>
    </w:p>
    <w:p w14:paraId="56596ACE" w14:textId="3A4F1A09" w:rsidR="00215948" w:rsidRPr="00641A65" w:rsidRDefault="00215948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KATI BASINCINI ETKİLEYEN DEĞİŞKENLER</w:t>
      </w:r>
    </w:p>
    <w:p w14:paraId="07A69860" w14:textId="7A765252" w:rsidR="00215948" w:rsidRPr="00641A65" w:rsidRDefault="00215948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Karlı bir zeminde yürüyen insanın karda ayak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izi oluşur. Eğer bu kişinin elinde veya sırtında ağır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bir çanta varsa karın üzerinde oluşan ayak izinin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derinliği de artar.</w:t>
      </w:r>
    </w:p>
    <w:p w14:paraId="49C32762" w14:textId="0AAA879B" w:rsidR="00215948" w:rsidRPr="00641A65" w:rsidRDefault="00215948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51B36E3B" wp14:editId="4A563044">
            <wp:extent cx="2924175" cy="1937490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25" cy="19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7C47" w14:textId="7E0EBFBC" w:rsidR="00215948" w:rsidRPr="00641A65" w:rsidRDefault="00215948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Çölde yaşayan canlılar hareket ederken arkalarında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ayak izlerini bırakır. Canlının büyüklüğüne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göre ayak izinin şekli ve derinliği değişkenlik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gösterir.</w:t>
      </w:r>
    </w:p>
    <w:p w14:paraId="2B744B0D" w14:textId="29A34A1F" w:rsidR="00215948" w:rsidRPr="00641A65" w:rsidRDefault="00215948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42015359" wp14:editId="3D5CBBF4">
            <wp:extent cx="3200400" cy="17240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EC2D" w14:textId="3591C005" w:rsidR="00215948" w:rsidRPr="00641A65" w:rsidRDefault="00215948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Bütün cisimler temas ettiği yüzeylere ağırlıklarından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dolayı kuvvet uygular. Otomobillerin kumlu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yüzeylerde tekerlek izi bırakmasının, canlıların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karlı veya kumlu zeminlerde ayak izinin oluşmasının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sebebi cisimlerin yüzeylere uyguladığı bu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kuvvettir.</w:t>
      </w:r>
    </w:p>
    <w:p w14:paraId="550A3FA2" w14:textId="64D42BA1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lastRenderedPageBreak/>
        <w:drawing>
          <wp:inline distT="0" distB="0" distL="0" distR="0" wp14:anchorId="341F381F" wp14:editId="308476F4">
            <wp:extent cx="2171700" cy="3292577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04" cy="32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32FB" w14:textId="304DE05D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  <w:b/>
          <w:bCs/>
        </w:rPr>
        <w:t>Basınç</w:t>
      </w:r>
      <w:r w:rsidRPr="00641A65">
        <w:rPr>
          <w:rFonts w:ascii="Arial" w:hAnsi="Arial" w:cs="Arial"/>
        </w:rPr>
        <w:t>, birim yüzeye dik olarak etki eden kuvvettir. Basınç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birimi Pascal’dır (Paskal). Pascal kısaca Pa ile gösterilir. Deneyde de gözlemlediğiniz gibi katılarda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 iki değişkene bağlıdır.</w:t>
      </w:r>
    </w:p>
    <w:p w14:paraId="6D94E1E9" w14:textId="758EBB15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  <w:b/>
          <w:bCs/>
        </w:rPr>
        <w:t xml:space="preserve">• </w:t>
      </w:r>
      <w:r w:rsidRPr="00641A65">
        <w:rPr>
          <w:rFonts w:ascii="Arial" w:hAnsi="Arial" w:cs="Arial"/>
        </w:rPr>
        <w:t>Katı cisimlerin ağırlığı arttıkça yüzeye etki eden basınç artar. Katı basıncı, cismin ağırlığı ile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doğru orantılıdır.</w:t>
      </w:r>
    </w:p>
    <w:p w14:paraId="3A9ABA26" w14:textId="08519993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  <w:b/>
          <w:bCs/>
        </w:rPr>
        <w:t xml:space="preserve">• </w:t>
      </w:r>
      <w:r w:rsidRPr="00641A65">
        <w:rPr>
          <w:rFonts w:ascii="Arial" w:hAnsi="Arial" w:cs="Arial"/>
        </w:rPr>
        <w:t>Katı cisimlerin temas yüzey alanı arttıkça yüzeye etki eden basınç azalır. Katı basıncı, cismin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yere temas eden yüzey alanıyla ters orantılıdır.</w:t>
      </w:r>
    </w:p>
    <w:p w14:paraId="75C60A01" w14:textId="0B853B61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Aşağıdaki şekilde verilen içi kitap dolu koli, dikdörtgenler prizması şeklindedir. Koli, farklı yüzey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alanları üzerinde kumlu zemine konulmaktadır.</w:t>
      </w:r>
    </w:p>
    <w:p w14:paraId="2E67D62D" w14:textId="50457BCA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000F9844" wp14:editId="71511FFF">
            <wp:extent cx="5895975" cy="2647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C921" w14:textId="73557CFF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Kitap dolu koli dar yüzey alanı üzerindeyken kolinin yere yaptığı basınç daha fazladır.</w:t>
      </w:r>
    </w:p>
    <w:p w14:paraId="31A94503" w14:textId="5E955DDD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73384FF0" wp14:editId="40AEFFAF">
            <wp:extent cx="6645910" cy="913765"/>
            <wp:effectExtent l="0" t="0" r="2540" b="63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CD57" w14:textId="00283BA3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Ayı ve fil gibi ağırlığı fazla olan canlıların ayak tabanları dar olsaydı yere yaptığı basınç daha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büyük olurdu. Bu durumda canlılar kumlu veya çamurlu yüzeylere daha fazla batar ve yürümekte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zorluk çekerdi.</w:t>
      </w:r>
    </w:p>
    <w:p w14:paraId="537585A8" w14:textId="77777777" w:rsidR="008A7DC3" w:rsidRPr="00641A65" w:rsidRDefault="008A7DC3" w:rsidP="00641A65">
      <w:pPr>
        <w:spacing w:line="360" w:lineRule="auto"/>
        <w:rPr>
          <w:rFonts w:ascii="Arial" w:hAnsi="Arial" w:cs="Arial"/>
        </w:rPr>
      </w:pPr>
    </w:p>
    <w:p w14:paraId="7F31D00D" w14:textId="70FDCB84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Özdeş metal bloklar aşağıdaki şekilde verildiği gibi üst üste konuluyor.</w:t>
      </w:r>
    </w:p>
    <w:p w14:paraId="7D025361" w14:textId="523B3FDE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70C9BEE8" wp14:editId="06ADBD13">
            <wp:extent cx="6057900" cy="3105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09CE" w14:textId="29BAB18D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Üç metal blok üst üste iken yere yapılan basınç daha fazladır.</w:t>
      </w:r>
    </w:p>
    <w:p w14:paraId="7A3A32B4" w14:textId="4ABC122C" w:rsidR="008A7DC3" w:rsidRPr="00641A65" w:rsidRDefault="008A7DC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0BE68730" wp14:editId="6012C27D">
            <wp:extent cx="6645910" cy="859155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F6E1" w14:textId="5124DB03" w:rsidR="008A7DC3" w:rsidRPr="00641A65" w:rsidRDefault="008A7DC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Karlı bir zeminde yürüyen insanın elinde veya sırtında ağır bir çanta varken kardaki ayak izinin</w:t>
      </w:r>
      <w:r w:rsidR="007E3929" w:rsidRP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daha derin olmasının sebebi yere etki eden ağırlığın artmasıdır.</w:t>
      </w:r>
    </w:p>
    <w:p w14:paraId="2FFB3734" w14:textId="4D0E543A" w:rsidR="008A7DC3" w:rsidRPr="00641A65" w:rsidRDefault="008A7DC3" w:rsidP="00641A65">
      <w:pPr>
        <w:spacing w:line="360" w:lineRule="auto"/>
        <w:rPr>
          <w:rFonts w:ascii="Arial" w:hAnsi="Arial" w:cs="Arial"/>
        </w:rPr>
      </w:pPr>
    </w:p>
    <w:p w14:paraId="39C2017F" w14:textId="7A4C79DA" w:rsidR="00E42E9C" w:rsidRPr="00641A65" w:rsidRDefault="00E42E9C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SIVI BASINCINI ETKİLEYEN DEĞİŞKENLER</w:t>
      </w:r>
    </w:p>
    <w:p w14:paraId="62EBA2DE" w14:textId="43C7ED86" w:rsidR="00E42E9C" w:rsidRPr="00641A65" w:rsidRDefault="00E42E9C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7CE7E432" wp14:editId="42655057">
            <wp:extent cx="6645910" cy="3133725"/>
            <wp:effectExtent l="0" t="0" r="254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7548" w14:textId="5E5A1A0E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Sıvılarda basınç, sıvının derinliği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ile doğru orantılıdır.</w:t>
      </w:r>
    </w:p>
    <w:p w14:paraId="0A260CF9" w14:textId="11929AE8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Şekilde verilen kaptaki K noktasının derinliği en fazladır.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Bu nedenle K noktasındaki sıvı basıncı en fazladır. Bundan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dolayı su, plastik şişedeki K noktasından en uzağa fışkırır. Şekilde verilen kaptaki M noktasının derinliği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en az olduğundan M noktasındaki sıvı basıncı da en azdır. Bundan dolayı plastik şişedeki su,</w:t>
      </w:r>
    </w:p>
    <w:p w14:paraId="67F0184D" w14:textId="49CD3355" w:rsidR="00E42E9C" w:rsidRPr="00641A65" w:rsidRDefault="00B056B5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M noktasından en yakına fışkırır.</w:t>
      </w:r>
    </w:p>
    <w:p w14:paraId="60372522" w14:textId="1EFD9518" w:rsidR="00B056B5" w:rsidRPr="00641A65" w:rsidRDefault="00B056B5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014D6A80" wp14:editId="3BFFAAAF">
            <wp:extent cx="2171700" cy="1669640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5950" cy="167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51CA" w14:textId="76BF138C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Sıvı basıncı, sıvının bulunduğu kabın şekline ve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suyun miktarına bağlı değildir. Yandaki şekilde verilen</w:t>
      </w:r>
    </w:p>
    <w:p w14:paraId="61BC963D" w14:textId="0B303A8A" w:rsidR="00E42E9C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 kabındaki su miktarı, L kabındaki su miktarından fazladır.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Buna rağmen L kabındaki suyun kabın tabanına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uyguladığı sıvı basıncı daha fazladır. Sıvı yoğunlukları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sabit olduğunda derinliği fazla olan sıvının uyguladığı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 en fazladır.</w:t>
      </w:r>
    </w:p>
    <w:p w14:paraId="47BE19B2" w14:textId="1F119472" w:rsidR="00B056B5" w:rsidRPr="00641A65" w:rsidRDefault="00B056B5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482F86BB" wp14:editId="5E3B2BF1">
            <wp:extent cx="2886075" cy="198137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1613" cy="19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8F5E" w14:textId="711E9046" w:rsidR="00B056B5" w:rsidRPr="00641A65" w:rsidRDefault="00B056B5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4094E1CD" wp14:editId="2AA7596E">
            <wp:extent cx="5343525" cy="36576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F7AB" w14:textId="31E66CDD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Yukarıdaki huniyi, etil alkol ve şekerli su dolu kaplara aynı derinlikte daldırdığınızda 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borusundaki su seviyesinin farklı miktarda yükseldiğini gözlemlersiniz. Şekerli suyun yoğunluğu, etil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alkolün yoğunluğundan daha büyük olduğundan aynı derinlikteki şekerli su, etil alkolden daha büyük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 oluşturur. Bu nedenle şekerli suya daldırılan huninin üzerindeki balon daha fazla içeri göçer.</w:t>
      </w:r>
    </w:p>
    <w:p w14:paraId="3C91B9ED" w14:textId="2DF658E4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Balona etki eden basınç, U borusunun diğer kolundaki renklendirilmiş suyun daha fazla yükselmesine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neden olur.</w:t>
      </w:r>
    </w:p>
    <w:p w14:paraId="4B38233C" w14:textId="720349EE" w:rsidR="00B056B5" w:rsidRPr="00641A65" w:rsidRDefault="00B24504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03382780" wp14:editId="1C500CAE">
            <wp:extent cx="4895850" cy="24765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A4E0" w14:textId="56286020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Yukarıdaki şekilde verilen kaplarda su ve etil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alkol vardır. Kaplardaki sıvı derinlikleri eşit olmasına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rağmen K kabındaki basınç, L kabındaki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basınçtan daha fazladır. Çünkü suyun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yoğunluğu etil alkolün yoğunluğundan büyüktür.</w:t>
      </w:r>
    </w:p>
    <w:p w14:paraId="4DE8D4E3" w14:textId="24736E13" w:rsidR="00B056B5" w:rsidRPr="00641A65" w:rsidRDefault="00B056B5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Sıvı derinlikleri sabit olduğunda, yoğunluğu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fazla olan sıvının uyguladığı basınç daha fazladır.</w:t>
      </w:r>
    </w:p>
    <w:p w14:paraId="01AFBE9B" w14:textId="4E3003F8" w:rsidR="00B24504" w:rsidRPr="00641A65" w:rsidRDefault="00B24504" w:rsidP="00641A65">
      <w:pPr>
        <w:spacing w:line="360" w:lineRule="auto"/>
        <w:rPr>
          <w:rFonts w:ascii="Arial" w:hAnsi="Arial" w:cs="Arial"/>
        </w:rPr>
      </w:pPr>
    </w:p>
    <w:p w14:paraId="23151BC3" w14:textId="090A92BA" w:rsidR="00B24504" w:rsidRPr="00641A65" w:rsidRDefault="00B24504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GAZ BASINCI</w:t>
      </w:r>
    </w:p>
    <w:p w14:paraId="75AB9061" w14:textId="08BE9A71" w:rsidR="00B24504" w:rsidRPr="00641A65" w:rsidRDefault="00B24504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Gazlar da katı ve sıvılar gibi temas ettiği yüzeylere ağırlıklarından dolayı basınç uygular.</w:t>
      </w:r>
    </w:p>
    <w:p w14:paraId="4E40EC24" w14:textId="562F46F1" w:rsidR="00B24504" w:rsidRPr="00641A65" w:rsidRDefault="00B24504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6EC165FD" wp14:editId="236530DC">
            <wp:extent cx="2019300" cy="2530681"/>
            <wp:effectExtent l="0" t="0" r="0" b="31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1808" cy="25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FC1A" w14:textId="2664C510" w:rsidR="00B24504" w:rsidRPr="00641A65" w:rsidRDefault="00B24504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Hava, gaz maddedir. Deneyde bir ucunu kapattığınız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pipetten su dökülmemesinin sebebi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havanın pipetin içindeki suya basınç uygulamasıdır.</w:t>
      </w:r>
    </w:p>
    <w:p w14:paraId="13379607" w14:textId="6347F2EA" w:rsidR="00B24504" w:rsidRPr="00641A65" w:rsidRDefault="00B24504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Tabii su da havaya basınç uygular. Fakat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havanın suya uyguladığı basınç, suyun havaya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uyguladığı basınçtan daha fazladır.</w:t>
      </w:r>
    </w:p>
    <w:p w14:paraId="6FDF9238" w14:textId="415EA41B" w:rsidR="00B24504" w:rsidRPr="00641A65" w:rsidRDefault="00B24504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66CA6617" wp14:editId="7053CD5B">
            <wp:extent cx="2800350" cy="2677338"/>
            <wp:effectExtent l="0" t="0" r="0" b="889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8908" cy="268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3AB6" w14:textId="041A24FC" w:rsidR="00B24504" w:rsidRPr="00641A65" w:rsidRDefault="00B24504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Deneyde pipetin ucundaki parmağınızı kaldırdığınızda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pipetteki suyun dökülmesinin sebebi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pipetin üst ve alt deliklerinden suya etki eden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gaz basıncının birbirini dengelemesidir. Bu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durumda pipetteki su, sıvı basıncının etkisiyle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akmaya başlar.</w:t>
      </w:r>
    </w:p>
    <w:p w14:paraId="66D0F97D" w14:textId="32AA9DD1" w:rsidR="00B24504" w:rsidRPr="00641A65" w:rsidRDefault="00B24504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Dünya’yı çepeçevre saran hava, bir gaz maddedir. Bu nedenle hava, temas ettiği maddelere ağırlığından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 xml:space="preserve">ve taneciklerinin hareketinden dolayı basınç uygular. Havanın uyguladığı bu basınç, </w:t>
      </w:r>
      <w:r w:rsidRPr="00641A65">
        <w:rPr>
          <w:rFonts w:ascii="Arial" w:hAnsi="Arial" w:cs="Arial"/>
          <w:b/>
          <w:bCs/>
        </w:rPr>
        <w:t>açık hava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  <w:b/>
          <w:bCs/>
        </w:rPr>
        <w:t xml:space="preserve">basıncı </w:t>
      </w:r>
      <w:r w:rsidRPr="00641A65">
        <w:rPr>
          <w:rFonts w:ascii="Arial" w:hAnsi="Arial" w:cs="Arial"/>
        </w:rPr>
        <w:t>olarak isimlendirilir. Açık hava basıncının etkileriyle günlük yaşamda sıklıkla karşılaşırsınız.</w:t>
      </w:r>
    </w:p>
    <w:p w14:paraId="1880AB65" w14:textId="04D16816" w:rsidR="008B2247" w:rsidRPr="00641A65" w:rsidRDefault="008B2247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Kıyafetleri veya havluları asmak için duvara sabitlenen vantuzları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bulunduğu yüzeyden almak isteyen bir kişi oldukça zorlanır. Bu durumun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sebebi açık hava basıncının, vantuzun temas ettiği yüzeyle arasındaki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basınçtan daha fazla olmasıdır.</w:t>
      </w:r>
    </w:p>
    <w:p w14:paraId="46B064EF" w14:textId="1F4D0449" w:rsidR="004D48FF" w:rsidRPr="00641A65" w:rsidRDefault="004D48FF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60C2B7AF" wp14:editId="678974A6">
            <wp:extent cx="1468073" cy="16002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0" cy="16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B4C4" w14:textId="637A474E" w:rsidR="004D48FF" w:rsidRPr="00641A65" w:rsidRDefault="00C61C3C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drawing>
          <wp:inline distT="0" distB="0" distL="0" distR="0" wp14:anchorId="650E7A1D" wp14:editId="776F9142">
            <wp:extent cx="6048375" cy="27146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2431" w14:textId="77777777" w:rsidR="00C61C3C" w:rsidRPr="00641A65" w:rsidRDefault="00C61C3C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62F8AB9F" w14:textId="4823AD7A" w:rsidR="004D48FF" w:rsidRPr="00641A65" w:rsidRDefault="004D48FF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Yukarıdaki görselde verilen tenekeye küçük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bir delik açıldığında tenekedeki sıvı yağ dökülmez.</w:t>
      </w:r>
    </w:p>
    <w:p w14:paraId="68AA2149" w14:textId="370313D3" w:rsidR="004D48FF" w:rsidRPr="00641A65" w:rsidRDefault="004D48FF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Çünkü hava, delikten geçerek sıvı yağa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 uygular. Sıvı yağa etki eden açık hava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basıncı yağın dökülmesini engeller. Bu durumu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önlemek amacıyla teneke üzerinde ikinci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bir delik açılır. Diğer delikten tenekeye giren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hava da sıvı yağa basınç uygular. Sıvı yağ, üzerine etki eden açık hava basıncının etkisiyle itilir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ve tenekeden çıkar.</w:t>
      </w:r>
    </w:p>
    <w:p w14:paraId="50CE22A5" w14:textId="6E24A2F0" w:rsidR="00C61C3C" w:rsidRPr="00641A65" w:rsidRDefault="00C61C3C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Açık hava basıncı, yeryüzündeki bütün varlıklara etki ettiği gibi insanlara da etki eder. Ancak bu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basınç, vücudun iç basıncı (kan basıncı, vücudumuzdaki gazların yaptığı basınç vb.) tarafından dengelendiği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için insanlar tarafından hissedilmez.</w:t>
      </w:r>
    </w:p>
    <w:p w14:paraId="2C0D8198" w14:textId="244BC252" w:rsidR="00C61C3C" w:rsidRPr="00641A65" w:rsidRDefault="00C61C3C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Açık hava basıncı deniz seviyesinden yükseğe çıkıldıkça azalır. Çünkü yükseğe çıkıldıkça üzerimize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etki eden havanın ağırlığı azalır.</w:t>
      </w:r>
    </w:p>
    <w:p w14:paraId="239739A2" w14:textId="478930C8" w:rsidR="00C61C3C" w:rsidRPr="00641A65" w:rsidRDefault="00C61C3C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468F70EE" wp14:editId="3DFCBC29">
            <wp:extent cx="2847975" cy="16097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A65">
        <w:rPr>
          <w:rFonts w:ascii="Arial" w:hAnsi="Arial" w:cs="Arial"/>
          <w:noProof/>
        </w:rPr>
        <w:drawing>
          <wp:inline distT="0" distB="0" distL="0" distR="0" wp14:anchorId="07EC2684" wp14:editId="3946D581">
            <wp:extent cx="2981325" cy="17049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40B2" w14:textId="5704227B" w:rsidR="00C61C3C" w:rsidRPr="00641A65" w:rsidRDefault="00C61C3C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 xml:space="preserve">K, L ve M noktalarına etki eden açık hava basınçları arasındaki ilişki </w:t>
      </w:r>
      <w:proofErr w:type="gramStart"/>
      <w:r w:rsidRPr="00641A65">
        <w:rPr>
          <w:rFonts w:ascii="Arial" w:hAnsi="Arial" w:cs="Arial"/>
        </w:rPr>
        <w:t>K &gt;</w:t>
      </w:r>
      <w:proofErr w:type="gramEnd"/>
      <w:r w:rsidRPr="00641A65">
        <w:rPr>
          <w:rFonts w:ascii="Arial" w:hAnsi="Arial" w:cs="Arial"/>
        </w:rPr>
        <w:t xml:space="preserve"> L &gt; M şeklindedir.</w:t>
      </w:r>
    </w:p>
    <w:p w14:paraId="3A50E60B" w14:textId="77777777" w:rsidR="004F6563" w:rsidRPr="00641A65" w:rsidRDefault="004F656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KATI, SIVI VE GAZLARIN BASINÇ ÖZELLİKLERİNİN GÜNLÜK YAŞAM VE TEKNOLOJİ-</w:t>
      </w:r>
    </w:p>
    <w:p w14:paraId="54ABB375" w14:textId="32F6E3EB" w:rsidR="004F6563" w:rsidRPr="00641A65" w:rsidRDefault="004F6563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t>DEKİ UYGULAMALARI</w:t>
      </w:r>
    </w:p>
    <w:p w14:paraId="40C9355C" w14:textId="5B4B1DAD" w:rsidR="004F6563" w:rsidRPr="00641A65" w:rsidRDefault="004F656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Eşit ağırlıktaki tavuğun ve ördeğin toprak zeminde batma miktarı birbirinden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farklıdır. Tavuk, toprak zemine ördekten daha fazla batar. Bu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durumun sebebi, ördeğin ayaklarının perdeli olmasıdır. Ördek, perdeli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ayaklara sahip olduğu için ördeğin toprağa temas ettiği yüzey alanı daha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fazladır. Bu nedenle yere daha az basınç uygular ve kuma daha az batar.</w:t>
      </w:r>
    </w:p>
    <w:p w14:paraId="4B1B9108" w14:textId="001E4252" w:rsidR="004F6563" w:rsidRPr="00641A65" w:rsidRDefault="004F6563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0A9E503E" wp14:editId="34A36A0A">
            <wp:extent cx="3226435" cy="2149004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33" cy="21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6A3D" w14:textId="28A1F1A3" w:rsidR="004F6563" w:rsidRPr="00641A65" w:rsidRDefault="004F6563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Bıçakların uç kısmı köreldiğinde ekmek, meyve vb. yiyeceklerin kesilmesi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zor olur. Böyle durumlarda bıçaklar genellikle bilenir. Bilenen bıçağın</w:t>
      </w:r>
      <w:r w:rsidR="00641A65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cisimlere temas eden yüzeyi azalır ve cisimlere uyguladığı basınç artar.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Böylece nesneleri bıçakla kesmek kolaylaşır.</w:t>
      </w:r>
    </w:p>
    <w:p w14:paraId="1E219965" w14:textId="7918FC27" w:rsidR="004F6563" w:rsidRPr="00641A65" w:rsidRDefault="004F6563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38F7A0E6" wp14:editId="2A94C4FB">
            <wp:extent cx="4600575" cy="23050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C2C6" w14:textId="5CCE83F0" w:rsidR="00045BD9" w:rsidRPr="00641A65" w:rsidRDefault="00045BD9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Kamyonların lastikleri hem çok sayıdadır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hem de geniştir. Bu nedenle kamyonların yere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temas eden yüzeyi artar. Böylece kamyonların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yere yaptığı basınç azalır ve kamyonların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yolların şeklini bozması önlenir.</w:t>
      </w:r>
    </w:p>
    <w:p w14:paraId="4E8E4D11" w14:textId="7102A63E" w:rsidR="004F6563" w:rsidRPr="00641A65" w:rsidRDefault="00045BD9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Trenlerin tekerlek sayısının fazla olduğu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dikkatinizi çekmiştir. Tekerlek sayısının fazla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olması, trenin raylara temas eden yüzey alanını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artırır. Böylece trenin raylara yapacağı basınç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azalır ve rayların şeklinin bozulması önlenir.</w:t>
      </w:r>
    </w:p>
    <w:p w14:paraId="1458B1F9" w14:textId="0827DC6E" w:rsidR="00045BD9" w:rsidRPr="00641A65" w:rsidRDefault="00045BD9" w:rsidP="00641A65">
      <w:pPr>
        <w:spacing w:line="360" w:lineRule="auto"/>
        <w:rPr>
          <w:rFonts w:ascii="Arial" w:hAnsi="Arial" w:cs="Arial"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12D8ACB7" wp14:editId="119F2843">
            <wp:extent cx="3505200" cy="22193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A65">
        <w:rPr>
          <w:rFonts w:ascii="Arial" w:hAnsi="Arial" w:cs="Arial"/>
          <w:noProof/>
        </w:rPr>
        <w:drawing>
          <wp:inline distT="0" distB="0" distL="0" distR="0" wp14:anchorId="03DDB660" wp14:editId="702350FE">
            <wp:extent cx="4655185" cy="2618486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94" cy="26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A2E2" w14:textId="49A22EF6" w:rsidR="004F6563" w:rsidRPr="00641A65" w:rsidRDefault="00045BD9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İş makinelerinin gerektiğinde toprağı kazmasını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sağlayan kepçelerinin uç kısmı sivridir. Sivri yüzeyler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kepçenin toprağa temas eden yüzeyini azaltır. Bunun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sonucunda kepçenin toprağa uyguladığı basınç artar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ve kepçe, toprağa daha kolay girer.</w:t>
      </w:r>
    </w:p>
    <w:p w14:paraId="37A7B8B3" w14:textId="729445FD" w:rsidR="00045BD9" w:rsidRPr="00641A65" w:rsidRDefault="00045BD9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2CD0EBA9" wp14:editId="7692A36B">
            <wp:extent cx="3826510" cy="2624007"/>
            <wp:effectExtent l="0" t="0" r="2540" b="508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40" cy="2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4881" w14:textId="03F02651" w:rsidR="00045BD9" w:rsidRPr="00641A65" w:rsidRDefault="00045BD9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Kapalı kaplardaki sıvılar, üzerlerine uygulanan basıncı temas ettiği bütün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 xml:space="preserve">yüzeylere dik olarak her yönde ve aynı büyüklükte iletir. Bu ilke </w:t>
      </w:r>
      <w:r w:rsidRPr="00641A65">
        <w:rPr>
          <w:rFonts w:ascii="Arial" w:hAnsi="Arial" w:cs="Arial"/>
          <w:b/>
          <w:bCs/>
        </w:rPr>
        <w:t xml:space="preserve">Pascal prensibi </w:t>
      </w:r>
      <w:r w:rsidRPr="00641A65">
        <w:rPr>
          <w:rFonts w:ascii="Arial" w:hAnsi="Arial" w:cs="Arial"/>
        </w:rPr>
        <w:t>olarak bilinir. Hidrolik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fren sistemleri, dişçi koltukları, itfaiyeci merdivenleri ve araç kaldırma liftleri Pascal prensibi ile icat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edilen teknolojik aletlerden bazılarıdır.</w:t>
      </w:r>
    </w:p>
    <w:p w14:paraId="5A49B7DA" w14:textId="7F5505E1" w:rsidR="00045BD9" w:rsidRPr="00641A65" w:rsidRDefault="00045BD9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Sürücünün fren pedalına uyguladığı kuvvet,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pedal üzerinde basınca neden olur. Pedal, kuvvet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etkisiyle hareket eder ve temas hâlinde olduğu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fren yağının üzerinde basınç oluşmasını sağlar.</w:t>
      </w:r>
    </w:p>
    <w:p w14:paraId="3D4E0082" w14:textId="21E0DC2F" w:rsidR="00045BD9" w:rsidRPr="00641A65" w:rsidRDefault="00045BD9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Fren yağı, üzerine etki eden basıncı bir piston yardımıyla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fren disklerine iletir. Diskin üzerinde oluşan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sürtünme kuvveti, tekerleklerin sıkışmasına neden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olur. Sıkışan tekerlekler yavaş hareket ettiğinde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araba yavaşlar, bir süre sonra durur. Fren pedalına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ne kadar fazla kuvvet uygulanırsa disk üzerinde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oluşan basınç o kadar fazla olur ve tekerleğin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dönme hızı o kadar çabuk azalır.</w:t>
      </w:r>
    </w:p>
    <w:p w14:paraId="1A3A2291" w14:textId="208E88A1" w:rsidR="009A378B" w:rsidRPr="00641A65" w:rsidRDefault="009A378B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b/>
          <w:bCs/>
        </w:rPr>
        <w:drawing>
          <wp:inline distT="0" distB="0" distL="0" distR="0" wp14:anchorId="152DD106" wp14:editId="3912C7FA">
            <wp:extent cx="3333750" cy="2729476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382" cy="27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54EB" w14:textId="18635B22" w:rsidR="009A378B" w:rsidRPr="00641A65" w:rsidRDefault="009A378B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Gazların akışkan olduğunu, belirli bir hacimleri olmadığını ve kendilerini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oluşturan tanecikler arasındaki boşluğun çok fazla olduğunu geçmiş yıllardaki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fen bilimleri derslerinde öğrenmiştiniz. Bu nedenle gazlar, basınca dayanıklı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kaplar içerisinde sıvılaştırılmış olarak depolanır. Kabın vanası açıldığında,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maddeyi oluşturan tanecikler daha serbest hareket eder ve sıvı hâlden gaz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hâle geçer. Günlük yaşamda bu ilkeden yararlanılarak icat edilen birçok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araç gereç vardır. Oksijen tüpleri, yangın söndürme tüpleri, deodorantlar,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mutfak tüpleri bu araçlardan bazılarıdır.</w:t>
      </w:r>
    </w:p>
    <w:p w14:paraId="32170BC7" w14:textId="223FFA0D" w:rsidR="009A378B" w:rsidRPr="00641A65" w:rsidRDefault="009A378B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31932B57" wp14:editId="6004EF88">
            <wp:extent cx="1072896" cy="2438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42" cy="24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32CF" w14:textId="29571E91" w:rsidR="009A378B" w:rsidRPr="00641A65" w:rsidRDefault="009A378B" w:rsidP="00641A6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Bazı kişiler yastık ve yorganları vakumlama poşetine koyar. Poşetin içindeki havanın, elektrik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süpürgesi ile çekilmesi sonucunda poşetteki hava basıncı azalır. Bunun sonucunda poşetin dış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kısmına etki eden hava basıncının etkisi daha fazla hissedilir. Havanın uyguladığı basınç, yastık ve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yorganı sıkıştırır. Böylece yastık ve yorgan daha az yer kaplar.</w:t>
      </w:r>
    </w:p>
    <w:p w14:paraId="0B6884A4" w14:textId="663ACE4C" w:rsidR="009A378B" w:rsidRPr="00641A65" w:rsidRDefault="009A378B" w:rsidP="009E73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641A65">
        <w:rPr>
          <w:rFonts w:ascii="Arial" w:hAnsi="Arial" w:cs="Arial"/>
        </w:rPr>
        <w:t>Boş meyve suyu kutusundaki havayı pipetle içinize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çektiğinizde kutunun iç yüzeyine temas eden hava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miktarı azalır. Ardından kutunun içerisindeki hava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basıncı azalır ve kutunun dış kısmına etki eden açık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hava basıncının etkisi daha fazla hissedilir. Havanın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uyguladığı basınç, meyve suyu kutusunun içine doğru</w:t>
      </w:r>
      <w:r w:rsidR="009E73F0">
        <w:rPr>
          <w:rFonts w:ascii="Arial" w:hAnsi="Arial" w:cs="Arial"/>
        </w:rPr>
        <w:t xml:space="preserve"> </w:t>
      </w:r>
      <w:r w:rsidRPr="00641A65">
        <w:rPr>
          <w:rFonts w:ascii="Arial" w:hAnsi="Arial" w:cs="Arial"/>
        </w:rPr>
        <w:t>göçmesine neden olur.</w:t>
      </w:r>
    </w:p>
    <w:p w14:paraId="685F7FC7" w14:textId="65F4663C" w:rsidR="009A378B" w:rsidRPr="00641A65" w:rsidRDefault="009A378B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6DB1CA5C" wp14:editId="58B73E10">
            <wp:extent cx="4762500" cy="32575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F55E" w14:textId="3950408B" w:rsidR="009A378B" w:rsidRPr="00641A65" w:rsidRDefault="00641A65" w:rsidP="00641A65">
      <w:pPr>
        <w:spacing w:line="360" w:lineRule="auto"/>
        <w:rPr>
          <w:rFonts w:ascii="Arial" w:hAnsi="Arial" w:cs="Arial"/>
          <w:b/>
          <w:bCs/>
        </w:rPr>
      </w:pPr>
      <w:r w:rsidRPr="00641A65">
        <w:rPr>
          <w:rFonts w:ascii="Arial" w:hAnsi="Arial" w:cs="Arial"/>
          <w:noProof/>
        </w:rPr>
        <w:drawing>
          <wp:inline distT="0" distB="0" distL="0" distR="0" wp14:anchorId="5C7E397B" wp14:editId="36BADA2A">
            <wp:extent cx="2124075" cy="19335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78B" w:rsidRPr="00641A65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922"/>
    <w:rsid w:val="00045BD9"/>
    <w:rsid w:val="00092970"/>
    <w:rsid w:val="001444CA"/>
    <w:rsid w:val="00215948"/>
    <w:rsid w:val="00367922"/>
    <w:rsid w:val="004D48FF"/>
    <w:rsid w:val="004F6563"/>
    <w:rsid w:val="005F59C9"/>
    <w:rsid w:val="00641A65"/>
    <w:rsid w:val="007E3929"/>
    <w:rsid w:val="008A7DC3"/>
    <w:rsid w:val="008B2247"/>
    <w:rsid w:val="009A378B"/>
    <w:rsid w:val="009E73F0"/>
    <w:rsid w:val="00B056B5"/>
    <w:rsid w:val="00B24504"/>
    <w:rsid w:val="00C06362"/>
    <w:rsid w:val="00C61C3C"/>
    <w:rsid w:val="00E4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95AC3"/>
  <w15:chartTrackingRefBased/>
  <w15:docId w15:val="{A9F87056-9D07-44B8-9050-F6FEE521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7</cp:revision>
  <dcterms:created xsi:type="dcterms:W3CDTF">2022-04-17T17:37:00Z</dcterms:created>
  <dcterms:modified xsi:type="dcterms:W3CDTF">2022-04-17T19:23:00Z</dcterms:modified>
</cp:coreProperties>
</file>