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EFA33" w14:textId="5253580E" w:rsidR="001444CA" w:rsidRPr="00732678" w:rsidRDefault="00F3125B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BASİT MAKİNELER</w:t>
      </w:r>
    </w:p>
    <w:p w14:paraId="6265E4C7" w14:textId="109949AE" w:rsidR="00F3125B" w:rsidRPr="00732678" w:rsidRDefault="00F3125B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BASİT MAKİNELERİN SAĞLADIĞI AVANTAJLAR</w:t>
      </w:r>
    </w:p>
    <w:p w14:paraId="63AC58DF" w14:textId="0DC50645" w:rsidR="00F3125B" w:rsidRPr="00732678" w:rsidRDefault="00F3125B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Çok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 xml:space="preserve">az parçadan oluşan ve yalnız bir kuvvet çeşidi kullanılan araçlara </w:t>
      </w:r>
      <w:r w:rsidRPr="00732678">
        <w:rPr>
          <w:rFonts w:ascii="Arial" w:hAnsi="Arial" w:cs="Arial"/>
          <w:b/>
          <w:bCs/>
        </w:rPr>
        <w:t xml:space="preserve">basit makine </w:t>
      </w:r>
      <w:r w:rsidRPr="00732678">
        <w:rPr>
          <w:rFonts w:ascii="Arial" w:hAnsi="Arial" w:cs="Arial"/>
        </w:rPr>
        <w:t>adı verilir. Kaldıraç,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eğik düzlem, makara, çıkrık, kasnak, vida ve dişli çarklar basit makinelere örnek verilebilir.</w:t>
      </w:r>
    </w:p>
    <w:p w14:paraId="5D50DA87" w14:textId="6B51BC20" w:rsidR="00F3125B" w:rsidRPr="00732678" w:rsidRDefault="00F3125B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5EAB029E" wp14:editId="5D4CEDF5">
            <wp:extent cx="6645910" cy="2070100"/>
            <wp:effectExtent l="0" t="0" r="254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AF596" w14:textId="4D6AFEA9" w:rsidR="00F3125B" w:rsidRPr="00732678" w:rsidRDefault="00F3125B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6CF56801" wp14:editId="1AD3E0FD">
            <wp:extent cx="6645910" cy="1746250"/>
            <wp:effectExtent l="0" t="0" r="2540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86E71" w14:textId="1AE59AE0" w:rsidR="00F3125B" w:rsidRPr="00732678" w:rsidRDefault="00F3125B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04DBF1EB" wp14:editId="04DC84F7">
            <wp:extent cx="5543550" cy="20669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3E1E" w14:textId="51E2E165" w:rsidR="00F3125B" w:rsidRPr="00732678" w:rsidRDefault="00F3125B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Makaralar</w:t>
      </w:r>
    </w:p>
    <w:p w14:paraId="07EDD15D" w14:textId="5F96DEEC" w:rsidR="00F3125B" w:rsidRPr="00732678" w:rsidRDefault="00F3125B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Ağır yüklerin kaldırılıp indirilmesi amacıyla kullanılan makaralar, günlük yaşamın birçok alanında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karşınıza çıkar. Bayrağı göndere çekerken, oltayla balığı sudan çıkarırken, inşaatlarda tuğla, kum ve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harç gibi malzemeleri taşırken makaralar kullanılır. Sabit ve hareketli olmak üzere iki çeşit makara vardır.</w:t>
      </w:r>
    </w:p>
    <w:p w14:paraId="3AC4A6AA" w14:textId="56E06789" w:rsidR="00F3125B" w:rsidRPr="00732678" w:rsidRDefault="00F3125B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lastRenderedPageBreak/>
        <w:drawing>
          <wp:inline distT="0" distB="0" distL="0" distR="0" wp14:anchorId="52E520EF" wp14:editId="3B2D609E">
            <wp:extent cx="6543675" cy="28479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4808" w14:textId="77777777" w:rsidR="00F3125B" w:rsidRPr="00732678" w:rsidRDefault="00F3125B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Sabit Makara</w:t>
      </w:r>
    </w:p>
    <w:p w14:paraId="59CBFAF1" w14:textId="37392A69" w:rsidR="00F3125B" w:rsidRPr="00732678" w:rsidRDefault="00F3125B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Sabit bir noktaya bağlı, yükle birlikte hareket etmeyen, kendi ekseni etrafında dönerek cisimlerin hareketini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 xml:space="preserve">kolaylaştıran makaralara </w:t>
      </w:r>
      <w:r w:rsidRPr="00732678">
        <w:rPr>
          <w:rFonts w:ascii="Arial" w:hAnsi="Arial" w:cs="Arial"/>
          <w:b/>
          <w:bCs/>
        </w:rPr>
        <w:t xml:space="preserve">sabit makara </w:t>
      </w:r>
      <w:r w:rsidRPr="00732678">
        <w:rPr>
          <w:rFonts w:ascii="Arial" w:hAnsi="Arial" w:cs="Arial"/>
        </w:rPr>
        <w:t>adı verilir.</w:t>
      </w:r>
    </w:p>
    <w:p w14:paraId="639E6114" w14:textId="14BCBC95" w:rsidR="00F3125B" w:rsidRPr="00732678" w:rsidRDefault="00F3125B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Sürtünmeler ihmal edilirse bir cismi sabit makarayla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kaldırmak için uygulanan kuvvet, yükün ağırlığına eşittir.</w:t>
      </w:r>
    </w:p>
    <w:p w14:paraId="61655F4B" w14:textId="23E9AE16" w:rsidR="00F3125B" w:rsidRPr="00732678" w:rsidRDefault="00F3125B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56C83E29" wp14:editId="29204AA8">
            <wp:extent cx="3495675" cy="3859291"/>
            <wp:effectExtent l="0" t="0" r="0" b="825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8409" cy="386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0E050" w14:textId="191D79CA" w:rsidR="00F3125B" w:rsidRPr="00732678" w:rsidRDefault="00F3125B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Yukarıdaki şekilde verilen K cismi, 20 N ağırlığındadır. K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cismini sabit makara kullanarak kaldırmak istediğinizde ipe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20 N büyüklüğünde ve aşağı yönde kuvvet uygulamanız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gerekir. Sabit makaralar kuvvetin yönünü değiştirdiği için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iş yapma kolaylığı sağlar. Sabit makaraya bağlı ipi ne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kadar çekerseniz makaranın ucundaki ipe asılı yük de o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kadar yükseğe çıkar.</w:t>
      </w:r>
    </w:p>
    <w:p w14:paraId="45A8DB76" w14:textId="77777777" w:rsidR="00911724" w:rsidRPr="00732678" w:rsidRDefault="00911724" w:rsidP="00732678">
      <w:pPr>
        <w:spacing w:line="360" w:lineRule="auto"/>
        <w:rPr>
          <w:rFonts w:ascii="Arial" w:hAnsi="Arial" w:cs="Arial"/>
          <w:b/>
          <w:bCs/>
        </w:rPr>
      </w:pPr>
    </w:p>
    <w:p w14:paraId="3AF20C1C" w14:textId="77777777" w:rsidR="00911724" w:rsidRPr="00732678" w:rsidRDefault="00911724" w:rsidP="00732678">
      <w:pPr>
        <w:spacing w:line="360" w:lineRule="auto"/>
        <w:rPr>
          <w:rFonts w:ascii="Arial" w:hAnsi="Arial" w:cs="Arial"/>
          <w:b/>
          <w:bCs/>
        </w:rPr>
      </w:pPr>
    </w:p>
    <w:p w14:paraId="4B60576B" w14:textId="79F80558" w:rsidR="00F3125B" w:rsidRPr="00732678" w:rsidRDefault="00F3125B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Hareketli Makara</w:t>
      </w:r>
    </w:p>
    <w:p w14:paraId="0472A67C" w14:textId="0CC15447" w:rsidR="00911724" w:rsidRPr="00732678" w:rsidRDefault="0091172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Yükle birlikte hareket eden ve kuvvetin büyüklüğünü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 xml:space="preserve">değiştiren makaralara </w:t>
      </w:r>
      <w:r w:rsidRPr="00732678">
        <w:rPr>
          <w:rFonts w:ascii="Arial" w:hAnsi="Arial" w:cs="Arial"/>
          <w:b/>
          <w:bCs/>
        </w:rPr>
        <w:t xml:space="preserve">hareketli makara </w:t>
      </w:r>
      <w:r w:rsidRPr="00732678">
        <w:rPr>
          <w:rFonts w:ascii="Arial" w:hAnsi="Arial" w:cs="Arial"/>
        </w:rPr>
        <w:t>denir. Hareketli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makaralarda ipin bir ucu bir noktaya sabitlenirken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yük, makaraya bağlanır. Yükü kaldırmak için uygulanması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gereken kuvvet, yükün ağırlığının (makara ağırlığı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ve sürtünmeler ihmal edildiğinde) yarısı kadardır.</w:t>
      </w:r>
    </w:p>
    <w:p w14:paraId="68B43853" w14:textId="2412C227" w:rsidR="00911724" w:rsidRPr="00732678" w:rsidRDefault="0091172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7EAF28EE" wp14:editId="6A9BE918">
            <wp:extent cx="3486150" cy="3393186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7162" cy="339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27C6" w14:textId="07996D89" w:rsidR="00911724" w:rsidRPr="00732678" w:rsidRDefault="0091172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Yukarıdaki şekilde verilen L cismi, 20 N ağırlığındadır. L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cismini hareketli makara kullanarak kaldırmak istediğinizde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ipe 10 N büyüklüğünde kuvvet uygulamanız gerekir.</w:t>
      </w:r>
    </w:p>
    <w:p w14:paraId="62F51FEC" w14:textId="538F22AD" w:rsidR="00911724" w:rsidRPr="00732678" w:rsidRDefault="0091172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Bu şekilde kuvvetten iki kat kazanç sağlanır. Ancak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yükü 1 m yukarı kaldırabilmek için ipi 2 m hareket ettirmeniz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gerekir. Bu durum yoldan kayıp olarak adlandırılır.</w:t>
      </w:r>
    </w:p>
    <w:p w14:paraId="21ECAABD" w14:textId="5E8FF7F2" w:rsidR="00F3125B" w:rsidRPr="00732678" w:rsidRDefault="0091172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Basit makinelerde kuvvetten kazanç olduğu miktarda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yoldan kayıp vardır.</w:t>
      </w:r>
    </w:p>
    <w:p w14:paraId="34F0D835" w14:textId="77777777" w:rsidR="00911724" w:rsidRPr="00732678" w:rsidRDefault="0091172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Palanga</w:t>
      </w:r>
    </w:p>
    <w:p w14:paraId="54D2B8A0" w14:textId="674936FC" w:rsidR="00911724" w:rsidRPr="00732678" w:rsidRDefault="0091172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7ECF49EB" wp14:editId="5D885A7D">
            <wp:extent cx="2895384" cy="3177605"/>
            <wp:effectExtent l="0" t="0" r="635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626" cy="31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8CC42" w14:textId="297EA752" w:rsidR="00911724" w:rsidRPr="00732678" w:rsidRDefault="0091172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Yukarıdaki şekilde verildiği gibi sabit ve hareketli makaralar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 xml:space="preserve">birlikte kullanılabilir. Bu tür sistemlere </w:t>
      </w:r>
      <w:r w:rsidRPr="00732678">
        <w:rPr>
          <w:rFonts w:ascii="Arial" w:hAnsi="Arial" w:cs="Arial"/>
          <w:b/>
          <w:bCs/>
        </w:rPr>
        <w:t>palanga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adı verilir. Palangalarda hareketli makara sayısına ve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ipin makaralara bağlanış şekline göre yük ve yükü dengeleyen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kuvvet arasındaki ilişki değişir.</w:t>
      </w:r>
    </w:p>
    <w:p w14:paraId="6F387A39" w14:textId="6D5E9CF9" w:rsidR="00911724" w:rsidRPr="00732678" w:rsidRDefault="0091172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Yukarıdaki şekilde verilen palangada sabit makara,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uygulanan kuvvetin yönünü; hareketli makara ise uygulanan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kuvvetin büyüklüğünü değiştirerek iş yapma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kolaylığı sağlar. Yandaki şekilde verilen palangada 100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N ağırlığındaki yükü dengeleyen kuvvet 50 N büyüklüğündedir.</w:t>
      </w:r>
    </w:p>
    <w:p w14:paraId="12B020E7" w14:textId="75F1F9ED" w:rsidR="00911724" w:rsidRPr="00732678" w:rsidRDefault="00911724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Kaldıraçlar</w:t>
      </w:r>
    </w:p>
    <w:p w14:paraId="5F0DE691" w14:textId="686E594D" w:rsidR="00911724" w:rsidRPr="00732678" w:rsidRDefault="00911724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Kaldıraçlar günlük yaşamda geniş bir kullanım alanı olan basit makinelerdir.</w:t>
      </w:r>
    </w:p>
    <w:p w14:paraId="6C64CF83" w14:textId="6CFDE1CE" w:rsidR="00911724" w:rsidRPr="00732678" w:rsidRDefault="00911724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28B44B1A" wp14:editId="73D27C77">
            <wp:extent cx="6645910" cy="2072640"/>
            <wp:effectExtent l="0" t="0" r="254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C9059" w14:textId="48C76FBA" w:rsidR="00911724" w:rsidRPr="00732678" w:rsidRDefault="00911724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272E5875" wp14:editId="2994B3EE">
            <wp:extent cx="6645910" cy="1103630"/>
            <wp:effectExtent l="0" t="0" r="2540" b="127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60A3D" w14:textId="29510AE0" w:rsidR="00911724" w:rsidRPr="00732678" w:rsidRDefault="0091172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Çocuk parkında bindiğiniz tahterevalliler, inşaatlarda kum veya çakıl taşımak amacıyla kullanılan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el arabaları, gazoz vb. şişelenmiş içecekleri açmak için kullanılan açacaklar günlük yaşamda kullandığımız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kaldıraç örnekleridir.</w:t>
      </w:r>
    </w:p>
    <w:p w14:paraId="2FA28C37" w14:textId="6B021680" w:rsidR="00911724" w:rsidRPr="00732678" w:rsidRDefault="00FE1B44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2C31C813" wp14:editId="0CD53940">
            <wp:extent cx="6248400" cy="30861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62CED" w14:textId="18473AA2" w:rsidR="00FE1B44" w:rsidRPr="00732678" w:rsidRDefault="00FE1B4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Kaldıraçlar yükün, desteğin ve kuvvetin konumuna göre üç tipte incelenir. Aşağıda bu kaldıraç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tipleri ve günlük hayattaki örnekleri verilmiştir.</w:t>
      </w:r>
    </w:p>
    <w:p w14:paraId="196E6C2D" w14:textId="3D5BEF4D" w:rsidR="00FE1B44" w:rsidRPr="00732678" w:rsidRDefault="00FE1B44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60487953" wp14:editId="7694966E">
            <wp:extent cx="6645910" cy="4375785"/>
            <wp:effectExtent l="0" t="0" r="2540" b="571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821D6" w14:textId="49D114F6" w:rsidR="00FE1B44" w:rsidRPr="00732678" w:rsidRDefault="00FE1B44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Eğik Düzlem</w:t>
      </w:r>
    </w:p>
    <w:p w14:paraId="751E0F0F" w14:textId="30B6A9B8" w:rsidR="00FE1B44" w:rsidRPr="00732678" w:rsidRDefault="00FE1B44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5AC4EDE8" wp14:editId="6DA010F0">
            <wp:extent cx="6645910" cy="3142615"/>
            <wp:effectExtent l="0" t="0" r="2540" b="63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3FB1F" w14:textId="6A85A7CF" w:rsidR="00FE1B44" w:rsidRPr="00732678" w:rsidRDefault="00FE1B4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Rampalar ve eğimli bölgelerdeki virajlı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yollar bir basit makine olan eğik düzlemin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günlük yaşamdaki uygulamalarına</w:t>
      </w:r>
      <w:r w:rsidR="00732678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örnektir.</w:t>
      </w:r>
    </w:p>
    <w:p w14:paraId="2C9C9B04" w14:textId="69CF36EB" w:rsidR="00FE1B44" w:rsidRPr="00732678" w:rsidRDefault="00FE1B44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4D7AD74C" wp14:editId="25C06E43">
            <wp:extent cx="4826635" cy="2290184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6618" cy="229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CC49" w14:textId="27278D96" w:rsidR="00FE1B44" w:rsidRPr="00864F0A" w:rsidRDefault="00FE1B44" w:rsidP="00864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Eğik düzlemler, kaldırılması zor olan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yükleri belirli bir yüksekliğe çıkarmak için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kullanılır. Yandaki şekilde kalasın bir ucu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düz bir zemine, diğer ucu ise yükün çıkarılacağı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yere dayandırılarak eğik düzlem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elde edilmiştir. Eğik düzlem boyunca hareket ettirilen yük, istenilen yüksekliğe daha az kuvvetle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(sürtünmeler ihmal edildiğinde) çıkarılabilir. Fakat yük daha uzun bir mesafede hareket ettirilmiş olur.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Buna göre eğik düzlemlerde kuvvetten kazanç, yoldan kayıp olduğu söylenebilir.</w:t>
      </w:r>
    </w:p>
    <w:p w14:paraId="1E886748" w14:textId="2BCFBC23" w:rsidR="00911724" w:rsidRPr="00732678" w:rsidRDefault="00FE1B44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Bir eğik düzlemin eğimi arttıkça kuvvetten kazanç azalır.</w:t>
      </w:r>
    </w:p>
    <w:p w14:paraId="5B7145E8" w14:textId="7A10FF70" w:rsidR="00FE1B44" w:rsidRPr="00732678" w:rsidRDefault="00FE1B44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Yükseklikleri aynı, uzunlukları farklı eğik düzlemlerden uzunluğu fazla olanın eğimi daha azdır.</w:t>
      </w:r>
    </w:p>
    <w:p w14:paraId="792472C8" w14:textId="239B9C97" w:rsidR="00FE1B44" w:rsidRPr="00732678" w:rsidRDefault="00423FEB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Aşağıdaki eğik düzlemlerle</w:t>
      </w:r>
      <w:r w:rsidR="00FE1B44" w:rsidRPr="00732678">
        <w:rPr>
          <w:rFonts w:ascii="Arial" w:hAnsi="Arial" w:cs="Arial"/>
        </w:rPr>
        <w:t xml:space="preserve"> yükü 2. eğik düzlemde hareket ettirirken daha az kuvvet uygularsınız. Çünkü 2. eğik düzlemin eğimi daha azdır.</w:t>
      </w:r>
    </w:p>
    <w:p w14:paraId="46298487" w14:textId="6C7D6B9C" w:rsidR="00FE1B44" w:rsidRPr="00732678" w:rsidRDefault="00FE1B44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76095031" wp14:editId="5A899DF3">
            <wp:extent cx="6645910" cy="1597025"/>
            <wp:effectExtent l="0" t="0" r="2540" b="31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634F0" w14:textId="0A208C09" w:rsidR="00FE1B44" w:rsidRPr="00732678" w:rsidRDefault="00423FEB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Uzunlukları aynı, yükseklikleri farklı eğik düzlemlerden yüksekliği az olanın eğimi daha azdır.</w:t>
      </w:r>
    </w:p>
    <w:p w14:paraId="1DA8F8A2" w14:textId="545523B0" w:rsidR="00423FEB" w:rsidRPr="00732678" w:rsidRDefault="00423FEB" w:rsidP="00864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Aşağıdaki eğik düzlemlerle yükü, 1. eğik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düzlemde hareket ettirirken daha az kuvvet uygularsınız. Çünkü 1. eğik düzlemin eğimi daha azdır.</w:t>
      </w:r>
    </w:p>
    <w:p w14:paraId="3D97D2EA" w14:textId="3C436D65" w:rsidR="00423FEB" w:rsidRPr="00732678" w:rsidRDefault="00423FEB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12FCEBCA" wp14:editId="761C71B7">
            <wp:extent cx="6645910" cy="2052320"/>
            <wp:effectExtent l="0" t="0" r="2540" b="508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B7F9" w14:textId="77777777" w:rsidR="00864F0A" w:rsidRDefault="00864F0A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</w:p>
    <w:p w14:paraId="26941802" w14:textId="6146EE74" w:rsidR="00423FEB" w:rsidRPr="00732678" w:rsidRDefault="00423FEB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Çıkrık</w:t>
      </w:r>
    </w:p>
    <w:p w14:paraId="01C89589" w14:textId="6A06A315" w:rsidR="00423FEB" w:rsidRPr="00732678" w:rsidRDefault="00423FEB" w:rsidP="00864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Çıkrık, kendi ekseni etrafında dönen bir silindir ve bu silindiri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döndüren bir koldan meydana gelir. Çıkrık genellikle su kuyularından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su çıkarmak için kullanılan bir basit makinedir. Çıkrıkta,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üzerine ipin dolandığı bir silindirle bu silindiri döndüren bir kol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vardır. Silindiri döndüren kolun yarıçapı, silindirin yarıçapından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daha büyüktür. Çıkrık, kuvvetten kazanç sağlayarak ağır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yükleri belirli bir yüksekliğe çıkarır. Çıkrıkta kuvvetten kazanç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olduğu oranda yoldan kayıp gerçekleşir.</w:t>
      </w:r>
    </w:p>
    <w:p w14:paraId="3FEBEAD2" w14:textId="790DFC44" w:rsidR="00423FEB" w:rsidRPr="00732678" w:rsidRDefault="00423FEB" w:rsidP="00732678">
      <w:pPr>
        <w:spacing w:line="360" w:lineRule="auto"/>
        <w:rPr>
          <w:rFonts w:ascii="Arial" w:hAnsi="Arial" w:cs="Arial"/>
          <w:noProof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060EE7DA" wp14:editId="4BF8EFEC">
            <wp:extent cx="2305050" cy="295957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7519" cy="29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678">
        <w:rPr>
          <w:rFonts w:ascii="Arial" w:hAnsi="Arial" w:cs="Arial"/>
          <w:noProof/>
        </w:rPr>
        <w:t xml:space="preserve"> </w:t>
      </w:r>
      <w:r w:rsidRPr="00732678">
        <w:rPr>
          <w:rFonts w:ascii="Arial" w:hAnsi="Arial" w:cs="Arial"/>
          <w:noProof/>
        </w:rPr>
        <w:drawing>
          <wp:inline distT="0" distB="0" distL="0" distR="0" wp14:anchorId="269FC487" wp14:editId="5A434210">
            <wp:extent cx="3800475" cy="314325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B590" w14:textId="37FA1E6C" w:rsidR="00423FEB" w:rsidRPr="00732678" w:rsidRDefault="00423FEB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68208F3C" wp14:editId="589A7151">
            <wp:extent cx="6645910" cy="1753870"/>
            <wp:effectExtent l="0" t="0" r="254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E197" w14:textId="649A90DB" w:rsidR="00423FEB" w:rsidRPr="00732678" w:rsidRDefault="00423FEB" w:rsidP="00864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</w:rPr>
      </w:pPr>
      <w:r w:rsidRPr="00732678">
        <w:rPr>
          <w:rFonts w:ascii="Arial" w:hAnsi="Arial" w:cs="Arial"/>
          <w:i/>
          <w:iCs/>
        </w:rPr>
        <w:t>Kolla çevirmeli kahve değirmeni, etin kıymaya dönüşmesini sağlayan kolla çevirmeli kıyma makinesi ve</w:t>
      </w:r>
      <w:r w:rsidR="00864F0A">
        <w:rPr>
          <w:rFonts w:ascii="Arial" w:hAnsi="Arial" w:cs="Arial"/>
          <w:i/>
          <w:iCs/>
        </w:rPr>
        <w:t xml:space="preserve"> </w:t>
      </w:r>
      <w:r w:rsidRPr="00732678">
        <w:rPr>
          <w:rFonts w:ascii="Arial" w:hAnsi="Arial" w:cs="Arial"/>
          <w:i/>
          <w:iCs/>
        </w:rPr>
        <w:t>direksiyon çıkrığın günlük hayattaki uygulamalarına örnektir.</w:t>
      </w:r>
    </w:p>
    <w:p w14:paraId="0016B54E" w14:textId="0F44A10A" w:rsidR="00423FEB" w:rsidRPr="00732678" w:rsidRDefault="00423FEB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Dişli çarklar, vida ve kasnaklar da günlük yaşamda kullandığınız basit makinelere örnek verilebilir.</w:t>
      </w:r>
    </w:p>
    <w:p w14:paraId="56E2AE02" w14:textId="011B0E22" w:rsidR="00423FEB" w:rsidRPr="00732678" w:rsidRDefault="008A4988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7E0AF900" wp14:editId="5D9D92F1">
            <wp:extent cx="6645910" cy="4592320"/>
            <wp:effectExtent l="0" t="0" r="254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7C040" w14:textId="77777777" w:rsidR="008A4988" w:rsidRPr="00732678" w:rsidRDefault="008A4988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Basit makinelerin sağladığı avantajları örneklerle açıklayalım.</w:t>
      </w:r>
    </w:p>
    <w:p w14:paraId="05F9D505" w14:textId="51D93857" w:rsidR="008A4988" w:rsidRPr="00732678" w:rsidRDefault="008A4988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1. Basit makineler kuvvetten kazanç sağlar.</w:t>
      </w:r>
    </w:p>
    <w:p w14:paraId="06512463" w14:textId="77777777" w:rsidR="008A4988" w:rsidRPr="00732678" w:rsidRDefault="008A4988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Ahmet Usta, 600 N ağırlığındaki yağ fıçısını 2 m yüksekliğindeki depo girişine kaldırarak koyamıyor.</w:t>
      </w:r>
    </w:p>
    <w:p w14:paraId="6F149E9E" w14:textId="3AC758B4" w:rsidR="008A4988" w:rsidRPr="00732678" w:rsidRDefault="008A4988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Ancak 6 m uzunluğunda eğimli bir zemin kullandığında ve fıçıya 200 N büyüklüğünde itme kuvveti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uyguladığında fıçının ağırlığını dengelemektedir. Ağır bir yük kendisinden daha az bir kuvvetle kaldırıldığında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veya dengelendiğinde kuvvetten kazanç sağlanır.</w:t>
      </w:r>
    </w:p>
    <w:p w14:paraId="1553542C" w14:textId="5C97C563" w:rsidR="008A4988" w:rsidRPr="00732678" w:rsidRDefault="008A4988" w:rsidP="00864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Bu örnekte 600 N ağırlığındaki fıçı, 200 N büyüklüğündeki kuvvetle dengelendiğinden kuvvetten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kazanç sağlanır. Çünkü fıçı kendisinin ağırlığından daha az kuvvetle dengelenmiştir.</w:t>
      </w:r>
    </w:p>
    <w:p w14:paraId="681A712F" w14:textId="2E39CA26" w:rsidR="008A4988" w:rsidRPr="00732678" w:rsidRDefault="008A4988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0EB23587" wp14:editId="43A1DE13">
            <wp:extent cx="4855210" cy="2415544"/>
            <wp:effectExtent l="0" t="0" r="2540" b="381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6884" cy="242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0C77" w14:textId="39412C3F" w:rsidR="008A4988" w:rsidRPr="00732678" w:rsidRDefault="008A4988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144B3E90" wp14:editId="7844D243">
            <wp:extent cx="3599975" cy="2404179"/>
            <wp:effectExtent l="0" t="0" r="63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6296" cy="240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DC1B" w14:textId="443B1260" w:rsidR="008A4988" w:rsidRPr="00732678" w:rsidRDefault="008A4988" w:rsidP="00864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Kas gücünüzle kaldıramayacağınız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1.000 N ağırlığındaki kaya parçasını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sadece bir destek ve sağlam bir kalasla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hareket ettirebilirsiniz. Yandaki şekilde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verilen kişi, kaya parçasını 200 N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büyüklüğündeki kuvvetle dengeleyebilir.</w:t>
      </w:r>
    </w:p>
    <w:p w14:paraId="172D9506" w14:textId="1467A50B" w:rsidR="008A4988" w:rsidRPr="00732678" w:rsidRDefault="008A4988" w:rsidP="00732678">
      <w:pPr>
        <w:spacing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2. Basit makineler uygulanan kuvvetin yönünü değiştirebilir.</w:t>
      </w:r>
    </w:p>
    <w:p w14:paraId="09F53A2D" w14:textId="1D80368F" w:rsidR="008A4988" w:rsidRPr="00732678" w:rsidRDefault="008A4988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Ağır yüklerin kaldırılıp indirilmesi amacıyla kullanılan sabit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makaralar sayesinde uygulanan kuvvetin yönü değiştirilebilir.</w:t>
      </w:r>
    </w:p>
    <w:p w14:paraId="6733581B" w14:textId="2339670A" w:rsidR="008A4988" w:rsidRPr="00732678" w:rsidRDefault="008A4988" w:rsidP="00864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Yük, sabit makaraya sarılı ipin ucuna asılır. İpe aşağı yönde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kuvvet uygulandığında yük yukarı yönde hareket eder.</w:t>
      </w:r>
    </w:p>
    <w:p w14:paraId="75B6F895" w14:textId="18B482DE" w:rsidR="008A4988" w:rsidRPr="00732678" w:rsidRDefault="008A4988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4D2741A5" wp14:editId="61296BDD">
            <wp:extent cx="2533650" cy="2744221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7809" cy="274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143C1" w14:textId="77777777" w:rsidR="008A4988" w:rsidRPr="00732678" w:rsidRDefault="008A4988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3. Basit makineler bir işin yapılma hızını değiştirebilir.</w:t>
      </w:r>
    </w:p>
    <w:p w14:paraId="3E910653" w14:textId="77777777" w:rsidR="008A4988" w:rsidRPr="00732678" w:rsidRDefault="008A4988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Bir bisikletin hareket etmesi için tekerleğe zincir ve dişli çarklarla bağlı olan pedala kuvvet uygulanır.</w:t>
      </w:r>
    </w:p>
    <w:p w14:paraId="600D351F" w14:textId="3AF35072" w:rsidR="008A4988" w:rsidRPr="00732678" w:rsidRDefault="008A4988" w:rsidP="00864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Tekerleğin dönme hızı, pedalın dönme hızından daha büyüktür. Pedal az bir miktar döndürüldüğünde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tekerlek daha hızlı döner ve bisiklet daha fazla yol alır. Tekerleklerde ve pedalda bulunan dişli çarklar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bir işin yapılma hızını değiştirebilir.</w:t>
      </w:r>
    </w:p>
    <w:p w14:paraId="142C0527" w14:textId="54D7967C" w:rsidR="008A4988" w:rsidRPr="00732678" w:rsidRDefault="008A4988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5CCDD337" wp14:editId="51E042F0">
            <wp:extent cx="3495675" cy="249900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2056" cy="250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9CE8" w14:textId="77777777" w:rsidR="008A4988" w:rsidRPr="00732678" w:rsidRDefault="008A4988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732678">
        <w:rPr>
          <w:rFonts w:ascii="Arial" w:hAnsi="Arial" w:cs="Arial"/>
          <w:b/>
          <w:bCs/>
        </w:rPr>
        <w:t>4. Basit makineler bir enerji türünü başka enerji türlerine çevirebilir.</w:t>
      </w:r>
    </w:p>
    <w:p w14:paraId="329D9D81" w14:textId="5E48BF36" w:rsidR="008A4988" w:rsidRPr="00732678" w:rsidRDefault="008A4988" w:rsidP="0073267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Cisimlerin yerden yüksekliklerinden dolayı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sahip olduğu enerjiye çekim potansiyel enerjisi,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süratlerinden dolayı sahip olduğu enerjiye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ise kinetik enerji adı verildiğini geçmiş yıllardaki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fen bilimleri derslerinde öğrenmiştiniz.</w:t>
      </w:r>
    </w:p>
    <w:p w14:paraId="6DB4E637" w14:textId="5BAD5E9E" w:rsidR="008A4988" w:rsidRPr="00732678" w:rsidRDefault="008A4988" w:rsidP="00864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Tören alanlarında bayrak göndere çekilirken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ipe kuvvet uygulanarak iş yapılır. Bu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düzenekte ipin diğer ucuna asılan bayrak yukarı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çıkar ve kinetik enerji, çekim potansiyel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enerjisine dönüşür.</w:t>
      </w:r>
    </w:p>
    <w:p w14:paraId="2953E357" w14:textId="248F5ACA" w:rsidR="008A4988" w:rsidRPr="00732678" w:rsidRDefault="008A4988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150E8EF9" wp14:editId="592328F1">
            <wp:extent cx="3724275" cy="2386634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26808" cy="238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B041" w14:textId="02146A5E" w:rsidR="008A4988" w:rsidRPr="00732678" w:rsidRDefault="00D9435F" w:rsidP="00864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  <w:b/>
          <w:bCs/>
        </w:rPr>
        <w:t>5. İşten kazanç sağlanmaz.</w:t>
      </w:r>
      <w:r w:rsidRPr="00732678">
        <w:rPr>
          <w:rFonts w:ascii="Arial" w:hAnsi="Arial" w:cs="Arial"/>
        </w:rPr>
        <w:t xml:space="preserve"> Basit makineler, bir işin daha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kolay yapılmasını sağlar fakat işten kazanç sağlamaz.</w:t>
      </w:r>
    </w:p>
    <w:p w14:paraId="352C75D5" w14:textId="69378BC5" w:rsidR="00D9435F" w:rsidRPr="00732678" w:rsidRDefault="00D9435F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7726F157" wp14:editId="30471093">
            <wp:extent cx="5683885" cy="293752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7188" cy="293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9E334" w14:textId="2AEE86D2" w:rsidR="00D9435F" w:rsidRPr="00732678" w:rsidRDefault="00D9435F" w:rsidP="00732678">
      <w:pPr>
        <w:spacing w:line="360" w:lineRule="auto"/>
        <w:rPr>
          <w:rFonts w:ascii="Arial" w:hAnsi="Arial" w:cs="Arial"/>
        </w:rPr>
      </w:pPr>
      <w:r w:rsidRPr="00732678">
        <w:rPr>
          <w:rFonts w:ascii="Arial" w:hAnsi="Arial" w:cs="Arial"/>
          <w:noProof/>
        </w:rPr>
        <w:drawing>
          <wp:inline distT="0" distB="0" distL="0" distR="0" wp14:anchorId="4E38BECB" wp14:editId="7404ADDF">
            <wp:extent cx="5683885" cy="1440794"/>
            <wp:effectExtent l="0" t="0" r="0" b="762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08161" cy="144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FB2F" w14:textId="6D783DCD" w:rsidR="00D9435F" w:rsidRPr="00732678" w:rsidRDefault="00D9435F" w:rsidP="00864F0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32678">
        <w:rPr>
          <w:rFonts w:ascii="Arial" w:hAnsi="Arial" w:cs="Arial"/>
        </w:rPr>
        <w:t>Sinan Bey yükü taşımak için eğimli bir zemin kullandığında yükün ağırlığının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dörtte biri kadar kuvvet uygulamış ancak yükün alması gereken yolu dört kat artırmıştır. Bu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durumda Sinan Bey’in yaptığı iş değişmemiştir. Basit makinelerde işten kazanç olmaz. Sonuç olarak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basit makinelerde kuvvetten kazanç varsa yoldan kayıp vardır. Bir iş daha az kuvvet harcanarak</w:t>
      </w:r>
      <w:r w:rsidR="00864F0A">
        <w:rPr>
          <w:rFonts w:ascii="Arial" w:hAnsi="Arial" w:cs="Arial"/>
        </w:rPr>
        <w:t xml:space="preserve"> </w:t>
      </w:r>
      <w:r w:rsidRPr="00732678">
        <w:rPr>
          <w:rFonts w:ascii="Arial" w:hAnsi="Arial" w:cs="Arial"/>
        </w:rPr>
        <w:t>yapılıyorsa yükün aldığı yol artar. Bu durumda yapılan iş değişmez.</w:t>
      </w:r>
    </w:p>
    <w:sectPr w:rsidR="00D9435F" w:rsidRPr="00732678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737"/>
    <w:rsid w:val="00092970"/>
    <w:rsid w:val="001444CA"/>
    <w:rsid w:val="00423FEB"/>
    <w:rsid w:val="00616737"/>
    <w:rsid w:val="00732678"/>
    <w:rsid w:val="00864F0A"/>
    <w:rsid w:val="008A4988"/>
    <w:rsid w:val="00911724"/>
    <w:rsid w:val="00D9435F"/>
    <w:rsid w:val="00F3125B"/>
    <w:rsid w:val="00FE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FAED8"/>
  <w15:chartTrackingRefBased/>
  <w15:docId w15:val="{D09EF18D-3CB4-4829-ACBF-E45FA3987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1127</Words>
  <Characters>6429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5</cp:revision>
  <dcterms:created xsi:type="dcterms:W3CDTF">2022-04-18T17:03:00Z</dcterms:created>
  <dcterms:modified xsi:type="dcterms:W3CDTF">2022-04-18T18:52:00Z</dcterms:modified>
</cp:coreProperties>
</file>