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D6" w:rsidRPr="00BD31D6" w:rsidRDefault="00BD31D6" w:rsidP="00BD31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BD31D6">
        <w:rPr>
          <w:rFonts w:ascii="Arial" w:hAnsi="Arial" w:cs="Arial"/>
          <w:b/>
          <w:bCs/>
        </w:rPr>
        <w:t>KÜRESEL İKLİM DEĞİŞİKLİĞİ</w:t>
      </w:r>
    </w:p>
    <w:p w:rsidR="00BD31D6" w:rsidRPr="00BD31D6" w:rsidRDefault="00BD31D6" w:rsidP="00BD31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D31D6">
        <w:rPr>
          <w:rFonts w:ascii="Arial" w:hAnsi="Arial" w:cs="Arial"/>
          <w:b/>
          <w:bCs/>
        </w:rPr>
        <w:t>Küresel iklim değişikliği</w:t>
      </w:r>
      <w:r w:rsidRPr="00BD31D6">
        <w:rPr>
          <w:rFonts w:ascii="Arial" w:hAnsi="Arial" w:cs="Arial"/>
        </w:rPr>
        <w:t>, yeryüzündeki iklimin ortalama durumunda meydana gelen uzun süreli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değişiklikler olarak tanımlanabilir.</w:t>
      </w:r>
    </w:p>
    <w:p w:rsidR="00BD31D6" w:rsidRPr="00BD31D6" w:rsidRDefault="00BD31D6" w:rsidP="00BD31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D31D6">
        <w:rPr>
          <w:rFonts w:ascii="Arial" w:hAnsi="Arial" w:cs="Arial"/>
          <w:b/>
          <w:bCs/>
        </w:rPr>
        <w:t xml:space="preserve">• </w:t>
      </w:r>
      <w:r w:rsidRPr="00BD31D6">
        <w:rPr>
          <w:rFonts w:ascii="Arial" w:hAnsi="Arial" w:cs="Arial"/>
        </w:rPr>
        <w:t>“Rize her mevsim yağışlıdır.” ifadesi Rize’nin iklim özelliğini tarif eder. Yılın bazı aylarında Rize’de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yağışın olmamasının iklim değişikliği ile bir ilgisi yoktur. Rize’de iklim değişikliğinden söz edilebilmesi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için aynı hava şartlarının uzun yıllar boyunca gözlemlenmesi gerekir.</w:t>
      </w:r>
    </w:p>
    <w:p w:rsidR="00BD31D6" w:rsidRPr="00BD31D6" w:rsidRDefault="00BD31D6" w:rsidP="00BD31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D31D6">
        <w:rPr>
          <w:rFonts w:ascii="Arial" w:hAnsi="Arial" w:cs="Arial"/>
          <w:b/>
          <w:bCs/>
        </w:rPr>
        <w:t xml:space="preserve">• </w:t>
      </w:r>
      <w:r w:rsidRPr="00BD31D6">
        <w:rPr>
          <w:rFonts w:ascii="Arial" w:hAnsi="Arial" w:cs="Arial"/>
        </w:rPr>
        <w:t>“Antalya’da yazlar sıcak ve kuraktır.” ifadesi Antalya’nın iklim özelliğini ifade eder. Antalya’da iki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yıl üst üste sıcaklığın birkaç °C düşmesi veya bu dönemlerde Antalya’nın yağış almasının iklim değişikliği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ile bir ilgisi yoktur. Antalya’da iklim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değişikliğinden söz edilebilmesi için aynı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hava şartlarının uzun yıllar boyunca gözlemlenmesi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gerekir.</w:t>
      </w:r>
    </w:p>
    <w:p w:rsidR="00000000" w:rsidRPr="00BD31D6" w:rsidRDefault="00BD31D6" w:rsidP="00BD31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D31D6">
        <w:rPr>
          <w:rFonts w:ascii="Arial" w:hAnsi="Arial" w:cs="Arial"/>
        </w:rPr>
        <w:t>Verilen örneklerde olduğu gibi dünyada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yalnızca bir yılın aşırı yağışlı veya aşırı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kurak geçmesi, küresel iklim değişikliğinin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gerçekleştiği anlamına gelmez. Küresel iklim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değişikliğinden söz edilebilmesi için değişimin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çok uzun yıllar boyunca gözlemlenmesi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gerekir.</w:t>
      </w:r>
    </w:p>
    <w:p w:rsidR="00BD31D6" w:rsidRPr="00BD31D6" w:rsidRDefault="00BD31D6" w:rsidP="00BD31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D31D6">
        <w:rPr>
          <w:rFonts w:ascii="Arial" w:hAnsi="Arial" w:cs="Arial"/>
        </w:rPr>
        <w:t>Hava kirliliği öncü bir çevre problemidir. Çünkü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hava kirliliği, beraberinde asit yağmurları,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küresel ısınma ve sera etkisinde artış gibi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çeşitli çevre sorunlarını da getirir. Bu çevre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sorunları küresel iklim değişikliklerine sebep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olmaktadır.</w:t>
      </w:r>
    </w:p>
    <w:p w:rsidR="00BD31D6" w:rsidRPr="00BD31D6" w:rsidRDefault="00BD31D6" w:rsidP="00BD31D6">
      <w:pPr>
        <w:spacing w:line="360" w:lineRule="auto"/>
        <w:rPr>
          <w:rFonts w:ascii="Arial" w:hAnsi="Arial" w:cs="Arial"/>
        </w:rPr>
      </w:pPr>
      <w:r w:rsidRPr="00BD31D6">
        <w:rPr>
          <w:rFonts w:ascii="Arial" w:hAnsi="Arial" w:cs="Arial"/>
          <w:noProof/>
        </w:rPr>
        <w:drawing>
          <wp:inline distT="0" distB="0" distL="0" distR="0">
            <wp:extent cx="5760720" cy="3007876"/>
            <wp:effectExtent l="19050" t="0" r="0" b="0"/>
            <wp:docPr id="3" name="Resim 3" descr="C:\Users\fikre\Desktop\İklim-degisikli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kre\Desktop\İklim-degisiklig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1D6" w:rsidRPr="00BD31D6" w:rsidRDefault="00BD31D6" w:rsidP="00BD31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D31D6">
        <w:rPr>
          <w:rFonts w:ascii="Arial" w:hAnsi="Arial" w:cs="Arial"/>
        </w:rPr>
        <w:t>Dünya’nın etrafını saran atmosferin güneş ışınlarının bir kısmını sera gazları (karbondioksit, metan,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 xml:space="preserve">su buharı, ozon, </w:t>
      </w:r>
      <w:proofErr w:type="spellStart"/>
      <w:r w:rsidRPr="00BD31D6">
        <w:rPr>
          <w:rFonts w:ascii="Arial" w:hAnsi="Arial" w:cs="Arial"/>
        </w:rPr>
        <w:t>azotoksit</w:t>
      </w:r>
      <w:proofErr w:type="spellEnd"/>
      <w:r w:rsidRPr="00BD31D6">
        <w:rPr>
          <w:rFonts w:ascii="Arial" w:hAnsi="Arial" w:cs="Arial"/>
        </w:rPr>
        <w:t xml:space="preserve"> vb. gazlar) sayesinde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soğurduğunu, bir kısmını ise yeryüzüne yansıttığını;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bu olaya sera etkisi adı verildiğini öğrenmiştiniz.</w:t>
      </w:r>
    </w:p>
    <w:p w:rsidR="00BD31D6" w:rsidRPr="00BD31D6" w:rsidRDefault="00BD31D6" w:rsidP="00BD31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D31D6">
        <w:rPr>
          <w:rFonts w:ascii="Arial" w:hAnsi="Arial" w:cs="Arial"/>
        </w:rPr>
        <w:t>Son yıllarda hava kirliliğine bağlı olarak atmosferdeki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 xml:space="preserve">karbondioksit, </w:t>
      </w:r>
      <w:proofErr w:type="spellStart"/>
      <w:r w:rsidRPr="00BD31D6">
        <w:rPr>
          <w:rFonts w:ascii="Arial" w:hAnsi="Arial" w:cs="Arial"/>
        </w:rPr>
        <w:t>kükürtdioksit</w:t>
      </w:r>
      <w:proofErr w:type="spellEnd"/>
      <w:r w:rsidRPr="00BD31D6">
        <w:rPr>
          <w:rFonts w:ascii="Arial" w:hAnsi="Arial" w:cs="Arial"/>
        </w:rPr>
        <w:t xml:space="preserve"> ve metan gazı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miktarı hızla artmaktadır. Sera gazı olarak adlandırılan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bu gazların ışığı soğurma özelliği vardır. Bu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gazların ışığı soğurması sonucunda daha fazla güneş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ışığının atmosferden çıkışı engellenir. Bu durum sera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etkisinin artmasına ve dünyamızın beklenenden daha fazla ısınmasına neden olur. Sera etkisindeki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 xml:space="preserve">artışla birlikte dünyanın ortalama sıcaklığı artar. Bu olaya </w:t>
      </w:r>
      <w:r w:rsidRPr="00BD31D6">
        <w:rPr>
          <w:rFonts w:ascii="Arial" w:hAnsi="Arial" w:cs="Arial"/>
          <w:b/>
          <w:bCs/>
        </w:rPr>
        <w:t xml:space="preserve">küresel ısınma </w:t>
      </w:r>
      <w:r w:rsidRPr="00BD31D6">
        <w:rPr>
          <w:rFonts w:ascii="Arial" w:hAnsi="Arial" w:cs="Arial"/>
        </w:rPr>
        <w:t>denir. Küresel ısınmanın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 xml:space="preserve">süreklilik arz etmesi küresel iklim değişikliklerini de beraberinde getirir. Araç egzozlarından, </w:t>
      </w:r>
      <w:r w:rsidRPr="00BD31D6">
        <w:rPr>
          <w:rFonts w:ascii="Arial" w:hAnsi="Arial" w:cs="Arial"/>
        </w:rPr>
        <w:lastRenderedPageBreak/>
        <w:t>ısınma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amaçlı kullanılan yakıtlardan, fabrika bacalarından atmosfere salınan sera gazları; küresel iklim değişikliklerinin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gerçekleşmesinde önemli rol oynamaktadır.</w:t>
      </w:r>
    </w:p>
    <w:p w:rsidR="00BD31D6" w:rsidRPr="00BD31D6" w:rsidRDefault="00BD31D6" w:rsidP="00BD31D6">
      <w:pPr>
        <w:spacing w:line="360" w:lineRule="auto"/>
        <w:rPr>
          <w:rFonts w:ascii="Arial" w:hAnsi="Arial" w:cs="Arial"/>
        </w:rPr>
      </w:pPr>
      <w:r w:rsidRPr="00BD31D6">
        <w:rPr>
          <w:rFonts w:ascii="Arial" w:hAnsi="Arial" w:cs="Arial"/>
          <w:noProof/>
        </w:rPr>
        <w:drawing>
          <wp:inline distT="0" distB="0" distL="0" distR="0">
            <wp:extent cx="5760720" cy="2346422"/>
            <wp:effectExtent l="19050" t="0" r="0" b="0"/>
            <wp:docPr id="4" name="Resim 4" descr="C:\Users\fikre\Desktop\sera-etki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ikre\Desktop\sera-etkis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46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1D6" w:rsidRPr="00BD31D6" w:rsidRDefault="00BD31D6" w:rsidP="00BD31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BD31D6">
        <w:rPr>
          <w:rFonts w:ascii="Arial" w:hAnsi="Arial" w:cs="Arial"/>
          <w:b/>
        </w:rPr>
        <w:t>Bilim insanlarına göre küresel iklim değişikliklerinin olası sonuçları ve neden olabileceği ekonomik, çevresel ve sosyal sorunlar aşağıdaki gibi özetlenebilir:</w:t>
      </w:r>
    </w:p>
    <w:p w:rsidR="00BD31D6" w:rsidRPr="00BD31D6" w:rsidRDefault="00BD31D6" w:rsidP="00BD31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D31D6">
        <w:rPr>
          <w:rFonts w:ascii="Arial" w:hAnsi="Arial" w:cs="Arial"/>
          <w:b/>
          <w:bCs/>
        </w:rPr>
        <w:t xml:space="preserve">1. </w:t>
      </w:r>
      <w:r w:rsidRPr="00BD31D6">
        <w:rPr>
          <w:rFonts w:ascii="Arial" w:hAnsi="Arial" w:cs="Arial"/>
        </w:rPr>
        <w:t>Dünyanın ortalama sıcaklığının artması, yağış miktarında azalmaya neden olacaktır. Hava sıcaklığında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görülen artış beraberinde kuraklık, çölleşme ve erozyon gibi çevresel felaketleri getirecektir.</w:t>
      </w:r>
    </w:p>
    <w:p w:rsidR="00BD31D6" w:rsidRPr="00BD31D6" w:rsidRDefault="00BD31D6" w:rsidP="00BD31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D31D6">
        <w:rPr>
          <w:rFonts w:ascii="Arial" w:hAnsi="Arial" w:cs="Arial"/>
        </w:rPr>
        <w:t>Dünyamız daha sıcak ve kurak iklim koşullarının etkisinde kalacaktır.</w:t>
      </w:r>
    </w:p>
    <w:p w:rsidR="00BD31D6" w:rsidRPr="00BD31D6" w:rsidRDefault="00BD31D6" w:rsidP="00BD31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D31D6">
        <w:rPr>
          <w:rFonts w:ascii="Arial" w:hAnsi="Arial" w:cs="Arial"/>
          <w:b/>
          <w:bCs/>
        </w:rPr>
        <w:t xml:space="preserve">2. </w:t>
      </w:r>
      <w:r w:rsidRPr="00BD31D6">
        <w:rPr>
          <w:rFonts w:ascii="Arial" w:hAnsi="Arial" w:cs="Arial"/>
        </w:rPr>
        <w:t>Dünyadaki önemli sorunlardan biri de kullanılabilir su kaynaklarının azlığıdır. Dünyanın dörtte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üçü su olmasına rağmen bu suyun çok azı içilebilir nitelikteki tatlı su kaynağıdır. Dünyadaki ortalama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sıcaklığın artmasıyla birlikte tatlı su kaynaklarındaki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suyun buharlaşma hızı artacak, insanlar ve hayvanlar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içme ve kullanma suyuna ulaşmada sıkıntı yaşayacaktır.</w:t>
      </w:r>
    </w:p>
    <w:p w:rsidR="00BD31D6" w:rsidRPr="00BD31D6" w:rsidRDefault="00BD31D6" w:rsidP="00BD31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D31D6">
        <w:rPr>
          <w:rFonts w:ascii="Arial" w:hAnsi="Arial" w:cs="Arial"/>
          <w:b/>
          <w:bCs/>
        </w:rPr>
        <w:t xml:space="preserve">3. </w:t>
      </w:r>
      <w:r w:rsidRPr="00BD31D6">
        <w:rPr>
          <w:rFonts w:ascii="Arial" w:hAnsi="Arial" w:cs="Arial"/>
        </w:rPr>
        <w:t>Dünyadaki ortalama sıcaklığın artması, insanların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ve hayvanların sağlığını olumsuz etkileyecek,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salgın hastalıklar artacaktır.</w:t>
      </w:r>
    </w:p>
    <w:p w:rsidR="00BD31D6" w:rsidRPr="00BD31D6" w:rsidRDefault="00BD31D6" w:rsidP="00BD31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D31D6">
        <w:rPr>
          <w:rFonts w:ascii="Arial" w:hAnsi="Arial" w:cs="Arial"/>
          <w:b/>
          <w:bCs/>
        </w:rPr>
        <w:t xml:space="preserve">4. </w:t>
      </w:r>
      <w:r w:rsidRPr="00BD31D6">
        <w:rPr>
          <w:rFonts w:ascii="Arial" w:hAnsi="Arial" w:cs="Arial"/>
        </w:rPr>
        <w:t>Dağların zirvelerinde bulunan kalıcı kar örtüsünün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erimesine bağlı olarak çığ ve sel olaylarında artış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yaşanacaktır.</w:t>
      </w:r>
    </w:p>
    <w:p w:rsidR="00BD31D6" w:rsidRPr="00BD31D6" w:rsidRDefault="00BD31D6" w:rsidP="00BD31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D31D6">
        <w:rPr>
          <w:rFonts w:ascii="Arial" w:hAnsi="Arial" w:cs="Arial"/>
          <w:b/>
          <w:bCs/>
        </w:rPr>
        <w:t xml:space="preserve">5. </w:t>
      </w:r>
      <w:r w:rsidRPr="00BD31D6">
        <w:rPr>
          <w:rFonts w:ascii="Arial" w:hAnsi="Arial" w:cs="Arial"/>
        </w:rPr>
        <w:t>Denizlerdeki su seviyesinin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artışına bağlı olarak deniz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akıntılarında değişmeler yaşanacaktır.</w:t>
      </w:r>
    </w:p>
    <w:p w:rsidR="00BD31D6" w:rsidRPr="00BD31D6" w:rsidRDefault="00BD31D6" w:rsidP="00BD31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D31D6">
        <w:rPr>
          <w:rFonts w:ascii="Arial" w:hAnsi="Arial" w:cs="Arial"/>
        </w:rPr>
        <w:t>Bu durum deniz ekosistemlerinde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yaşayan canlılar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üzerinde olumsuz etki meydana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getirecektir.</w:t>
      </w:r>
    </w:p>
    <w:p w:rsidR="00BD31D6" w:rsidRPr="00BD31D6" w:rsidRDefault="00BD31D6" w:rsidP="00BD31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D31D6">
        <w:rPr>
          <w:rFonts w:ascii="Arial" w:hAnsi="Arial" w:cs="Arial"/>
          <w:b/>
          <w:bCs/>
        </w:rPr>
        <w:t xml:space="preserve">6. </w:t>
      </w:r>
      <w:r w:rsidRPr="00BD31D6">
        <w:rPr>
          <w:rFonts w:ascii="Arial" w:hAnsi="Arial" w:cs="Arial"/>
        </w:rPr>
        <w:t>Dünyadaki ortalama sıcaklıkta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gözlemlenen artışla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birlikte iklim özelliklerine bağlı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olarak ortaya çıkan orman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yangını riski daha da artacaktır.</w:t>
      </w:r>
    </w:p>
    <w:p w:rsidR="00BD31D6" w:rsidRPr="00BD31D6" w:rsidRDefault="00BD31D6" w:rsidP="00BD31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D31D6">
        <w:rPr>
          <w:rFonts w:ascii="Arial" w:hAnsi="Arial" w:cs="Arial"/>
          <w:b/>
          <w:bCs/>
        </w:rPr>
        <w:t xml:space="preserve">7. </w:t>
      </w:r>
      <w:r w:rsidRPr="00BD31D6">
        <w:rPr>
          <w:rFonts w:ascii="Arial" w:hAnsi="Arial" w:cs="Arial"/>
        </w:rPr>
        <w:t>Sıcak ve kurak mevsimlerden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bitki alanları olumsuz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etkilenecek, otlakların verimliliği azalacak, bununla birlikte hayvancılıkta verim ve kalite düşecektir.</w:t>
      </w:r>
    </w:p>
    <w:p w:rsidR="00BD31D6" w:rsidRPr="00BD31D6" w:rsidRDefault="00BD31D6" w:rsidP="00BD31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D31D6">
        <w:rPr>
          <w:rFonts w:ascii="Arial" w:hAnsi="Arial" w:cs="Arial"/>
        </w:rPr>
        <w:t>İnsanlar bitkisel ve hayvansal kaynaklı besinlere ulaşmada zorluk yaşayacaktır. Bu durum kıtlığa yol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açacaktır.</w:t>
      </w:r>
    </w:p>
    <w:p w:rsidR="00BD31D6" w:rsidRPr="00BD31D6" w:rsidRDefault="00BD31D6" w:rsidP="00BD31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D31D6">
        <w:rPr>
          <w:rFonts w:ascii="Arial" w:hAnsi="Arial" w:cs="Arial"/>
          <w:b/>
          <w:bCs/>
        </w:rPr>
        <w:t xml:space="preserve">8. </w:t>
      </w:r>
      <w:r w:rsidRPr="00BD31D6">
        <w:rPr>
          <w:rFonts w:ascii="Arial" w:hAnsi="Arial" w:cs="Arial"/>
        </w:rPr>
        <w:t>İnsanlar ve hayvanlar, iklim koşulları nispeten daha elverişli olan bölgelere göç edecektir. Bunun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sonucunda yaşam alanları daralacak, insanlar arasında sosyal huzursuzluk baş gösterecektir.</w:t>
      </w:r>
    </w:p>
    <w:p w:rsidR="00BD31D6" w:rsidRPr="00BD31D6" w:rsidRDefault="00BD31D6" w:rsidP="00BD31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D31D6">
        <w:rPr>
          <w:rFonts w:ascii="Arial" w:hAnsi="Arial" w:cs="Arial"/>
          <w:b/>
          <w:bCs/>
        </w:rPr>
        <w:t xml:space="preserve">9. </w:t>
      </w:r>
      <w:r w:rsidRPr="00BD31D6">
        <w:rPr>
          <w:rFonts w:ascii="Arial" w:hAnsi="Arial" w:cs="Arial"/>
        </w:rPr>
        <w:t>Kutuplardaki buzulların erimesinin sonucu olarak denizlerdeki su seviyesi yükselecektir. Dünyada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yerleşmenin yoğun olduğu, turizm ve tarım faaliyetlerinin yapıldığı yerlerin alçak alanları sular altında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lastRenderedPageBreak/>
        <w:t>kalacaktır. Buzulların erimesi kutup ekosistemlerinde yaşayan canlıların neslinin tükenmesine yol</w:t>
      </w:r>
      <w:r>
        <w:rPr>
          <w:rFonts w:ascii="Arial" w:hAnsi="Arial" w:cs="Arial"/>
        </w:rPr>
        <w:t xml:space="preserve"> </w:t>
      </w:r>
      <w:r w:rsidRPr="00BD31D6">
        <w:rPr>
          <w:rFonts w:ascii="Arial" w:hAnsi="Arial" w:cs="Arial"/>
        </w:rPr>
        <w:t>açacaktır.</w:t>
      </w:r>
    </w:p>
    <w:p w:rsidR="00BD31D6" w:rsidRPr="00BD31D6" w:rsidRDefault="00BD31D6" w:rsidP="00BD31D6">
      <w:pPr>
        <w:spacing w:line="360" w:lineRule="auto"/>
        <w:rPr>
          <w:rFonts w:ascii="Arial" w:hAnsi="Arial" w:cs="Arial"/>
        </w:rPr>
      </w:pPr>
      <w:r w:rsidRPr="00BD31D6">
        <w:rPr>
          <w:rFonts w:ascii="Arial" w:hAnsi="Arial" w:cs="Arial"/>
          <w:noProof/>
        </w:rPr>
        <w:drawing>
          <wp:inline distT="0" distB="0" distL="0" distR="0">
            <wp:extent cx="5760720" cy="3262908"/>
            <wp:effectExtent l="19050" t="0" r="0" b="0"/>
            <wp:docPr id="5" name="Resim 5" descr="C:\Users\fikre\Desktop\kuresel-iklim-degisikli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ikre\Desktop\kuresel-iklim-degisiklig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62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1D6" w:rsidRPr="00BD31D6" w:rsidRDefault="00BD31D6" w:rsidP="00BD31D6">
      <w:pPr>
        <w:spacing w:line="360" w:lineRule="auto"/>
        <w:rPr>
          <w:rFonts w:ascii="Arial" w:hAnsi="Arial" w:cs="Arial"/>
        </w:rPr>
      </w:pPr>
    </w:p>
    <w:p w:rsidR="00BD31D6" w:rsidRPr="00BD31D6" w:rsidRDefault="00BD31D6" w:rsidP="00BD31D6">
      <w:pPr>
        <w:spacing w:line="360" w:lineRule="auto"/>
        <w:rPr>
          <w:rFonts w:ascii="Arial" w:hAnsi="Arial" w:cs="Arial"/>
        </w:rPr>
      </w:pPr>
    </w:p>
    <w:sectPr w:rsidR="00BD31D6" w:rsidRPr="00BD31D6" w:rsidSect="00BD31D6">
      <w:pgSz w:w="11906" w:h="16838"/>
      <w:pgMar w:top="709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D31D6"/>
    <w:rsid w:val="00BD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D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fikret ünlü</dc:creator>
  <cp:keywords/>
  <dc:description/>
  <cp:lastModifiedBy>fikret ünlü</cp:lastModifiedBy>
  <cp:revision>3</cp:revision>
  <dcterms:created xsi:type="dcterms:W3CDTF">2022-04-18T19:58:00Z</dcterms:created>
  <dcterms:modified xsi:type="dcterms:W3CDTF">2022-04-18T20:11:00Z</dcterms:modified>
</cp:coreProperties>
</file>