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DAFE" w14:textId="77770BA6" w:rsidR="001444CA" w:rsidRPr="00AC1D0D" w:rsidRDefault="00AC1D0D" w:rsidP="00AC1D0D">
      <w:pPr>
        <w:spacing w:line="360" w:lineRule="auto"/>
        <w:rPr>
          <w:rFonts w:ascii="Arial" w:hAnsi="Arial" w:cs="Arial"/>
          <w:b/>
          <w:bCs/>
        </w:rPr>
      </w:pPr>
      <w:r w:rsidRPr="00AC1D0D">
        <w:rPr>
          <w:rFonts w:ascii="Arial" w:hAnsi="Arial" w:cs="Arial"/>
          <w:b/>
          <w:bCs/>
        </w:rPr>
        <w:t>SOLUNUM</w:t>
      </w:r>
    </w:p>
    <w:p w14:paraId="2D06D4B8" w14:textId="6252FEEB" w:rsidR="00AC1D0D" w:rsidRPr="00AC1D0D" w:rsidRDefault="00AC1D0D" w:rsidP="00AC1D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AC1D0D">
        <w:rPr>
          <w:rFonts w:ascii="Arial" w:hAnsi="Arial" w:cs="Arial"/>
        </w:rPr>
        <w:t xml:space="preserve">Canlıların besinlerden enerji elde etmesine </w:t>
      </w:r>
      <w:r w:rsidRPr="00AC1D0D">
        <w:rPr>
          <w:rFonts w:ascii="Arial" w:hAnsi="Arial" w:cs="Arial"/>
          <w:b/>
          <w:bCs/>
        </w:rPr>
        <w:t>solunum</w:t>
      </w:r>
      <w:r>
        <w:rPr>
          <w:rFonts w:ascii="Arial" w:hAnsi="Arial" w:cs="Arial"/>
          <w:b/>
          <w:bCs/>
        </w:rPr>
        <w:t xml:space="preserve"> </w:t>
      </w:r>
      <w:r w:rsidRPr="00AC1D0D">
        <w:rPr>
          <w:rFonts w:ascii="Arial" w:hAnsi="Arial" w:cs="Arial"/>
        </w:rPr>
        <w:t>denir. Solunum sonucunda besinlerin yapısında bulunan enerji, hücrelerdeki ATP (</w:t>
      </w:r>
      <w:proofErr w:type="spellStart"/>
      <w:r w:rsidRPr="00AC1D0D">
        <w:rPr>
          <w:rFonts w:ascii="Arial" w:hAnsi="Arial" w:cs="Arial"/>
        </w:rPr>
        <w:t>adenozin</w:t>
      </w:r>
      <w:proofErr w:type="spellEnd"/>
      <w:r w:rsidRPr="00AC1D0D">
        <w:rPr>
          <w:rFonts w:ascii="Arial" w:hAnsi="Arial" w:cs="Arial"/>
        </w:rPr>
        <w:t xml:space="preserve"> </w:t>
      </w:r>
      <w:proofErr w:type="spellStart"/>
      <w:r w:rsidRPr="00AC1D0D">
        <w:rPr>
          <w:rFonts w:ascii="Arial" w:hAnsi="Arial" w:cs="Arial"/>
        </w:rPr>
        <w:t>trifosfat</w:t>
      </w:r>
      <w:proofErr w:type="spellEnd"/>
      <w:r w:rsidRPr="00AC1D0D">
        <w:rPr>
          <w:rFonts w:ascii="Arial" w:hAnsi="Arial" w:cs="Arial"/>
        </w:rPr>
        <w:t>)</w:t>
      </w:r>
      <w:r>
        <w:rPr>
          <w:rFonts w:ascii="Arial" w:hAnsi="Arial" w:cs="Arial"/>
          <w:b/>
          <w:bCs/>
        </w:rPr>
        <w:t xml:space="preserve"> </w:t>
      </w:r>
      <w:r w:rsidRPr="00AC1D0D">
        <w:rPr>
          <w:rFonts w:ascii="Arial" w:hAnsi="Arial" w:cs="Arial"/>
        </w:rPr>
        <w:t>moleküllerinde depo edilir. Geyiği kovalayan aslan, koşan sporcu, kökleriyle suyu alan bitki,</w:t>
      </w:r>
      <w:r>
        <w:rPr>
          <w:rFonts w:ascii="Arial" w:hAnsi="Arial" w:cs="Arial"/>
          <w:b/>
          <w:bCs/>
        </w:rPr>
        <w:t xml:space="preserve"> </w:t>
      </w:r>
      <w:r w:rsidRPr="00AC1D0D">
        <w:rPr>
          <w:rFonts w:ascii="Arial" w:hAnsi="Arial" w:cs="Arial"/>
        </w:rPr>
        <w:t>bölünmeye hazırlık yapan bakteri bu enerjiyi kullanır. Canlılarda enerji oksijenli solunum, oksijensiz</w:t>
      </w:r>
      <w:r>
        <w:rPr>
          <w:rFonts w:ascii="Arial" w:hAnsi="Arial" w:cs="Arial"/>
          <w:b/>
          <w:bCs/>
        </w:rPr>
        <w:t xml:space="preserve"> </w:t>
      </w:r>
      <w:r w:rsidRPr="00AC1D0D">
        <w:rPr>
          <w:rFonts w:ascii="Arial" w:hAnsi="Arial" w:cs="Arial"/>
        </w:rPr>
        <w:t>solunum ve fermantasyonla elde edilir.</w:t>
      </w:r>
    </w:p>
    <w:p w14:paraId="614E3CA0" w14:textId="77777777" w:rsidR="00AC1D0D" w:rsidRPr="00AC1D0D" w:rsidRDefault="00AC1D0D" w:rsidP="00AC1D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AC1D0D">
        <w:rPr>
          <w:rFonts w:ascii="Arial" w:hAnsi="Arial" w:cs="Arial"/>
          <w:b/>
          <w:bCs/>
        </w:rPr>
        <w:t>Oksijenli Solunum</w:t>
      </w:r>
    </w:p>
    <w:p w14:paraId="5F88CB44" w14:textId="1A10D529" w:rsidR="00AC1D0D" w:rsidRPr="00AC1D0D" w:rsidRDefault="00AC1D0D" w:rsidP="00AC1D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1D0D">
        <w:rPr>
          <w:rFonts w:ascii="Arial" w:hAnsi="Arial" w:cs="Arial"/>
        </w:rPr>
        <w:t>Fotosentez sonucu elde edilen glikozun oksijen yardımıyla parçalanarak enerji elde edilmesine</w:t>
      </w:r>
      <w:r>
        <w:rPr>
          <w:rFonts w:ascii="Arial" w:hAnsi="Arial" w:cs="Arial"/>
        </w:rPr>
        <w:t xml:space="preserve"> </w:t>
      </w:r>
      <w:r w:rsidRPr="00AC1D0D">
        <w:rPr>
          <w:rFonts w:ascii="Arial" w:hAnsi="Arial" w:cs="Arial"/>
          <w:b/>
          <w:bCs/>
        </w:rPr>
        <w:t xml:space="preserve">oksijenli solunum </w:t>
      </w:r>
      <w:r w:rsidRPr="00AC1D0D">
        <w:rPr>
          <w:rFonts w:ascii="Arial" w:hAnsi="Arial" w:cs="Arial"/>
        </w:rPr>
        <w:t>adı verilir. Oksijenli solunum sonucunda enerjiyle birlikte karbondioksit ve su oluşur.</w:t>
      </w:r>
    </w:p>
    <w:p w14:paraId="3D333C2A" w14:textId="0EE5C762" w:rsidR="00AC1D0D" w:rsidRPr="00AC1D0D" w:rsidRDefault="00AC1D0D" w:rsidP="00AC1D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1D0D">
        <w:rPr>
          <w:rFonts w:ascii="Arial" w:hAnsi="Arial" w:cs="Arial"/>
        </w:rPr>
        <w:t xml:space="preserve">Oksijenli solunum çok hücreli canlılarda mitokondri </w:t>
      </w:r>
      <w:proofErr w:type="spellStart"/>
      <w:r w:rsidRPr="00AC1D0D">
        <w:rPr>
          <w:rFonts w:ascii="Arial" w:hAnsi="Arial" w:cs="Arial"/>
        </w:rPr>
        <w:t>organelinde</w:t>
      </w:r>
      <w:proofErr w:type="spellEnd"/>
      <w:r w:rsidRPr="00AC1D0D">
        <w:rPr>
          <w:rFonts w:ascii="Arial" w:hAnsi="Arial" w:cs="Arial"/>
        </w:rPr>
        <w:t xml:space="preserve"> gerçekleşir. İnsanlar, hayvanlar,</w:t>
      </w:r>
      <w:r>
        <w:rPr>
          <w:rFonts w:ascii="Arial" w:hAnsi="Arial" w:cs="Arial"/>
        </w:rPr>
        <w:t xml:space="preserve"> </w:t>
      </w:r>
      <w:r w:rsidRPr="00AC1D0D">
        <w:rPr>
          <w:rFonts w:ascii="Arial" w:hAnsi="Arial" w:cs="Arial"/>
        </w:rPr>
        <w:t>bitkiler, mantarlar ve bazı bakteri türleri oksijenli solunum yapar.</w:t>
      </w:r>
    </w:p>
    <w:p w14:paraId="43CCA705" w14:textId="417B76D2" w:rsidR="00AC1D0D" w:rsidRPr="00AC1D0D" w:rsidRDefault="00AC1D0D" w:rsidP="00AC1D0D">
      <w:pPr>
        <w:spacing w:line="360" w:lineRule="auto"/>
        <w:rPr>
          <w:rFonts w:ascii="Arial" w:hAnsi="Arial" w:cs="Arial"/>
          <w:b/>
          <w:bCs/>
        </w:rPr>
      </w:pPr>
      <w:r w:rsidRPr="00AC1D0D">
        <w:rPr>
          <w:rFonts w:ascii="Arial" w:hAnsi="Arial" w:cs="Arial"/>
          <w:b/>
          <w:bCs/>
        </w:rPr>
        <w:t>Aşağıdaki döngüde</w:t>
      </w:r>
      <w:r w:rsidRPr="00AC1D0D">
        <w:rPr>
          <w:rFonts w:ascii="Arial" w:hAnsi="Arial" w:cs="Arial"/>
          <w:b/>
          <w:bCs/>
        </w:rPr>
        <w:t xml:space="preserve"> </w:t>
      </w:r>
      <w:r w:rsidRPr="00AC1D0D">
        <w:rPr>
          <w:rFonts w:ascii="Arial" w:hAnsi="Arial" w:cs="Arial"/>
          <w:b/>
          <w:bCs/>
        </w:rPr>
        <w:t>fotosentez ve oksijenli solunum arasındaki ilişki</w:t>
      </w:r>
      <w:r w:rsidRPr="00AC1D0D">
        <w:rPr>
          <w:rFonts w:ascii="Arial" w:hAnsi="Arial" w:cs="Arial"/>
          <w:b/>
          <w:bCs/>
        </w:rPr>
        <w:t xml:space="preserve"> verilmiştir.</w:t>
      </w:r>
    </w:p>
    <w:p w14:paraId="388A25A4" w14:textId="63D5E209" w:rsidR="00AC1D0D" w:rsidRPr="00AC1D0D" w:rsidRDefault="00AC1D0D" w:rsidP="00AC1D0D">
      <w:pPr>
        <w:spacing w:line="360" w:lineRule="auto"/>
        <w:rPr>
          <w:rFonts w:ascii="Arial" w:hAnsi="Arial" w:cs="Arial"/>
        </w:rPr>
      </w:pPr>
      <w:r w:rsidRPr="00AC1D0D">
        <w:rPr>
          <w:rFonts w:ascii="Arial" w:hAnsi="Arial" w:cs="Arial"/>
          <w:noProof/>
        </w:rPr>
        <w:drawing>
          <wp:inline distT="0" distB="0" distL="0" distR="0" wp14:anchorId="5D5510E6" wp14:editId="185A8610">
            <wp:extent cx="5283835" cy="2741374"/>
            <wp:effectExtent l="0" t="0" r="0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0666" cy="2744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5BA3C" w14:textId="79396DAA" w:rsidR="00AC1D0D" w:rsidRPr="00AC1D0D" w:rsidRDefault="00AC1D0D" w:rsidP="00AC1D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1D0D">
        <w:rPr>
          <w:rFonts w:ascii="Arial" w:hAnsi="Arial" w:cs="Arial"/>
        </w:rPr>
        <w:t>Bitkiler gündüzleri hem fotosentez hem oksijenli solunum, geceleri ise yalnızca oksijenli solunum</w:t>
      </w:r>
      <w:r>
        <w:rPr>
          <w:rFonts w:ascii="Arial" w:hAnsi="Arial" w:cs="Arial"/>
        </w:rPr>
        <w:t xml:space="preserve"> </w:t>
      </w:r>
      <w:r w:rsidRPr="00AC1D0D">
        <w:rPr>
          <w:rFonts w:ascii="Arial" w:hAnsi="Arial" w:cs="Arial"/>
        </w:rPr>
        <w:t>yapar. Bu nedenle gece yattığımız odada bitki bulunmamasına özen göstermeliyiz. Aksi hâlde bitkiler,</w:t>
      </w:r>
      <w:r>
        <w:rPr>
          <w:rFonts w:ascii="Arial" w:hAnsi="Arial" w:cs="Arial"/>
        </w:rPr>
        <w:t xml:space="preserve"> </w:t>
      </w:r>
      <w:r w:rsidRPr="00AC1D0D">
        <w:rPr>
          <w:rFonts w:ascii="Arial" w:hAnsi="Arial" w:cs="Arial"/>
        </w:rPr>
        <w:t>oksijenli solunum yaparken odadaki oksijen miktarının azalmasına, karbondioksit miktarının artmasına</w:t>
      </w:r>
      <w:r>
        <w:rPr>
          <w:rFonts w:ascii="Arial" w:hAnsi="Arial" w:cs="Arial"/>
        </w:rPr>
        <w:t xml:space="preserve"> </w:t>
      </w:r>
      <w:r w:rsidRPr="00AC1D0D">
        <w:rPr>
          <w:rFonts w:ascii="Arial" w:hAnsi="Arial" w:cs="Arial"/>
        </w:rPr>
        <w:t>neden olur. Bu durum sağlık sorunlarına yol açabilir.</w:t>
      </w:r>
    </w:p>
    <w:p w14:paraId="0AB66B83" w14:textId="77777777" w:rsidR="00AC1D0D" w:rsidRPr="00AC1D0D" w:rsidRDefault="00AC1D0D" w:rsidP="00AC1D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AC1D0D">
        <w:rPr>
          <w:rFonts w:ascii="Arial" w:hAnsi="Arial" w:cs="Arial"/>
          <w:b/>
          <w:bCs/>
        </w:rPr>
        <w:t>Oksijensiz Solunum</w:t>
      </w:r>
    </w:p>
    <w:p w14:paraId="2F882C1F" w14:textId="5D491A11" w:rsidR="00AC1D0D" w:rsidRPr="007E4FAA" w:rsidRDefault="00AC1D0D" w:rsidP="00AC1D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AC1D0D">
        <w:rPr>
          <w:rFonts w:ascii="Arial" w:hAnsi="Arial" w:cs="Arial"/>
        </w:rPr>
        <w:t xml:space="preserve">Besinlerin oksijen kullanılmadan enzimler yardımı ile parçalanıp enerji elde edilmesine </w:t>
      </w:r>
      <w:r w:rsidRPr="00AC1D0D">
        <w:rPr>
          <w:rFonts w:ascii="Arial" w:hAnsi="Arial" w:cs="Arial"/>
          <w:b/>
          <w:bCs/>
        </w:rPr>
        <w:t>oksijensiz</w:t>
      </w:r>
      <w:r w:rsidR="007E4FAA">
        <w:rPr>
          <w:rFonts w:ascii="Arial" w:hAnsi="Arial" w:cs="Arial"/>
          <w:b/>
          <w:bCs/>
        </w:rPr>
        <w:t xml:space="preserve"> </w:t>
      </w:r>
      <w:r w:rsidRPr="00AC1D0D">
        <w:rPr>
          <w:rFonts w:ascii="Arial" w:hAnsi="Arial" w:cs="Arial"/>
          <w:b/>
          <w:bCs/>
        </w:rPr>
        <w:t xml:space="preserve">solunum </w:t>
      </w:r>
      <w:r w:rsidRPr="00AC1D0D">
        <w:rPr>
          <w:rFonts w:ascii="Arial" w:hAnsi="Arial" w:cs="Arial"/>
        </w:rPr>
        <w:t>denir.</w:t>
      </w:r>
    </w:p>
    <w:p w14:paraId="161178DB" w14:textId="77777777" w:rsidR="00AC1D0D" w:rsidRPr="00AC1D0D" w:rsidRDefault="00AC1D0D" w:rsidP="00AC1D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AC1D0D">
        <w:rPr>
          <w:rFonts w:ascii="Arial" w:hAnsi="Arial" w:cs="Arial"/>
          <w:b/>
          <w:bCs/>
        </w:rPr>
        <w:t>Fermantasyon</w:t>
      </w:r>
    </w:p>
    <w:p w14:paraId="382D8D07" w14:textId="77456316" w:rsidR="00AC1D0D" w:rsidRPr="00AC1D0D" w:rsidRDefault="00AC1D0D" w:rsidP="00AC1D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1D0D">
        <w:rPr>
          <w:rFonts w:ascii="Arial" w:hAnsi="Arial" w:cs="Arial"/>
        </w:rPr>
        <w:t>Oksijensiz solunumda olduğu gibi besinlerin oksijen kullanılmadan enzimler yardımı ile parçalanıp</w:t>
      </w:r>
      <w:r w:rsidR="007E4FAA">
        <w:rPr>
          <w:rFonts w:ascii="Arial" w:hAnsi="Arial" w:cs="Arial"/>
        </w:rPr>
        <w:t xml:space="preserve"> </w:t>
      </w:r>
      <w:r w:rsidRPr="00AC1D0D">
        <w:rPr>
          <w:rFonts w:ascii="Arial" w:hAnsi="Arial" w:cs="Arial"/>
        </w:rPr>
        <w:t xml:space="preserve">enerji elde edilmesine </w:t>
      </w:r>
      <w:r w:rsidRPr="00AC1D0D">
        <w:rPr>
          <w:rFonts w:ascii="Arial" w:hAnsi="Arial" w:cs="Arial"/>
          <w:b/>
          <w:bCs/>
        </w:rPr>
        <w:t xml:space="preserve">fermantasyon </w:t>
      </w:r>
      <w:r w:rsidRPr="00AC1D0D">
        <w:rPr>
          <w:rFonts w:ascii="Arial" w:hAnsi="Arial" w:cs="Arial"/>
        </w:rPr>
        <w:t>denir. Fermantasyon sonucu elde edilen enerji miktarı, oksijenli</w:t>
      </w:r>
      <w:r w:rsidR="007E4FAA">
        <w:rPr>
          <w:rFonts w:ascii="Arial" w:hAnsi="Arial" w:cs="Arial"/>
        </w:rPr>
        <w:t xml:space="preserve"> </w:t>
      </w:r>
      <w:r w:rsidRPr="00AC1D0D">
        <w:rPr>
          <w:rFonts w:ascii="Arial" w:hAnsi="Arial" w:cs="Arial"/>
        </w:rPr>
        <w:t>ve oksijensiz solunumla elde edilene göre oldukça azdır.</w:t>
      </w:r>
    </w:p>
    <w:p w14:paraId="1F4D70E4" w14:textId="6BA7EC9F" w:rsidR="00AC1D0D" w:rsidRPr="00AC1D0D" w:rsidRDefault="00AC1D0D" w:rsidP="00AC1D0D">
      <w:pPr>
        <w:spacing w:line="360" w:lineRule="auto"/>
        <w:rPr>
          <w:rFonts w:ascii="Arial" w:hAnsi="Arial" w:cs="Arial"/>
        </w:rPr>
      </w:pPr>
      <w:r w:rsidRPr="00AC1D0D">
        <w:rPr>
          <w:rFonts w:ascii="Arial" w:hAnsi="Arial" w:cs="Arial"/>
        </w:rPr>
        <w:t>Fermantasyon, laktik asit ve etil alkol fermantasyonu olmak üzere iki çeşide ayrılır.</w:t>
      </w:r>
    </w:p>
    <w:p w14:paraId="242D7CEF" w14:textId="08ADD9D1" w:rsidR="00AC1D0D" w:rsidRPr="007E4FAA" w:rsidRDefault="00AC1D0D" w:rsidP="00AC1D0D">
      <w:pPr>
        <w:spacing w:line="360" w:lineRule="auto"/>
        <w:rPr>
          <w:rFonts w:ascii="Arial" w:hAnsi="Arial" w:cs="Arial"/>
          <w:b/>
          <w:bCs/>
        </w:rPr>
      </w:pPr>
      <w:r w:rsidRPr="007E4FAA">
        <w:rPr>
          <w:rFonts w:ascii="Arial" w:hAnsi="Arial" w:cs="Arial"/>
          <w:b/>
          <w:bCs/>
        </w:rPr>
        <w:t>Etil alkol fermantasyonu:</w:t>
      </w:r>
    </w:p>
    <w:p w14:paraId="1089E738" w14:textId="6E94AA7D" w:rsidR="00AC1D0D" w:rsidRPr="00AC1D0D" w:rsidRDefault="00AC1D0D" w:rsidP="00AC1D0D">
      <w:pPr>
        <w:spacing w:line="360" w:lineRule="auto"/>
        <w:rPr>
          <w:rFonts w:ascii="Arial" w:hAnsi="Arial" w:cs="Arial"/>
        </w:rPr>
      </w:pPr>
      <w:r w:rsidRPr="00AC1D0D">
        <w:rPr>
          <w:rFonts w:ascii="Arial" w:hAnsi="Arial" w:cs="Arial"/>
          <w:noProof/>
        </w:rPr>
        <w:drawing>
          <wp:inline distT="0" distB="0" distL="0" distR="0" wp14:anchorId="2D99B644" wp14:editId="7CF21821">
            <wp:extent cx="5591175" cy="3810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E91EC" w14:textId="15DFBDAD" w:rsidR="00AC1D0D" w:rsidRPr="00AC1D0D" w:rsidRDefault="00AC1D0D" w:rsidP="00AC1D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1D0D">
        <w:rPr>
          <w:rFonts w:ascii="Arial" w:hAnsi="Arial" w:cs="Arial"/>
        </w:rPr>
        <w:lastRenderedPageBreak/>
        <w:t>Hamurun mayalanmasını sağlayan maya mantarları etil alkol fermantasyonu yapar. Fermantasyon</w:t>
      </w:r>
      <w:r w:rsidR="007E4FAA">
        <w:rPr>
          <w:rFonts w:ascii="Arial" w:hAnsi="Arial" w:cs="Arial"/>
        </w:rPr>
        <w:t xml:space="preserve"> </w:t>
      </w:r>
      <w:r w:rsidRPr="00AC1D0D">
        <w:rPr>
          <w:rFonts w:ascii="Arial" w:hAnsi="Arial" w:cs="Arial"/>
        </w:rPr>
        <w:t>sonucu açığa çıkan karbondioksit, hamurun kabarmasını sağlar.</w:t>
      </w:r>
    </w:p>
    <w:p w14:paraId="585D6B07" w14:textId="2AC429A9" w:rsidR="00AC1D0D" w:rsidRPr="007E4FAA" w:rsidRDefault="00AC1D0D" w:rsidP="00AC1D0D">
      <w:pPr>
        <w:spacing w:line="360" w:lineRule="auto"/>
        <w:rPr>
          <w:rFonts w:ascii="Arial" w:hAnsi="Arial" w:cs="Arial"/>
          <w:b/>
          <w:bCs/>
        </w:rPr>
      </w:pPr>
      <w:r w:rsidRPr="007E4FAA">
        <w:rPr>
          <w:rFonts w:ascii="Arial" w:hAnsi="Arial" w:cs="Arial"/>
          <w:b/>
          <w:bCs/>
        </w:rPr>
        <w:t>Laktik asit fermantasyonu:</w:t>
      </w:r>
    </w:p>
    <w:p w14:paraId="427F0AF7" w14:textId="6B7783F0" w:rsidR="00AC1D0D" w:rsidRPr="00AC1D0D" w:rsidRDefault="00AC1D0D" w:rsidP="00AC1D0D">
      <w:pPr>
        <w:spacing w:line="360" w:lineRule="auto"/>
        <w:rPr>
          <w:rFonts w:ascii="Arial" w:hAnsi="Arial" w:cs="Arial"/>
        </w:rPr>
      </w:pPr>
      <w:r w:rsidRPr="00AC1D0D">
        <w:rPr>
          <w:rFonts w:ascii="Arial" w:hAnsi="Arial" w:cs="Arial"/>
          <w:noProof/>
        </w:rPr>
        <w:drawing>
          <wp:inline distT="0" distB="0" distL="0" distR="0" wp14:anchorId="45AEADEE" wp14:editId="59534B2B">
            <wp:extent cx="4200525" cy="3714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51088" w14:textId="77777777" w:rsidR="00AC1D0D" w:rsidRPr="00AC1D0D" w:rsidRDefault="00AC1D0D" w:rsidP="00AC1D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1D0D">
        <w:rPr>
          <w:rFonts w:ascii="Arial" w:hAnsi="Arial" w:cs="Arial"/>
        </w:rPr>
        <w:t>Yoğurdun mayalanmasını sağlayan mikroorganizmalar laktik asit fermantasyonu yapar.</w:t>
      </w:r>
    </w:p>
    <w:p w14:paraId="41DBB80A" w14:textId="14ECBA22" w:rsidR="00AC1D0D" w:rsidRPr="00AC1D0D" w:rsidRDefault="00AC1D0D" w:rsidP="00AC1D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1D0D">
        <w:rPr>
          <w:rFonts w:ascii="Arial" w:hAnsi="Arial" w:cs="Arial"/>
        </w:rPr>
        <w:t>Aşırı spor yapıldığında çizgili kas hücrelerine yeterli miktarda oksijen gitmez. Bunun sonucunda</w:t>
      </w:r>
      <w:r w:rsidR="007E4FAA">
        <w:rPr>
          <w:rFonts w:ascii="Arial" w:hAnsi="Arial" w:cs="Arial"/>
        </w:rPr>
        <w:t xml:space="preserve"> </w:t>
      </w:r>
      <w:r w:rsidRPr="00AC1D0D">
        <w:rPr>
          <w:rFonts w:ascii="Arial" w:hAnsi="Arial" w:cs="Arial"/>
        </w:rPr>
        <w:t>kas hücrelerinde laktik asit fermantasyonu gerçekleşir. Laktik asit, kan yoluyla beyne giderek beynin</w:t>
      </w:r>
      <w:r w:rsidR="007E4FAA">
        <w:rPr>
          <w:rFonts w:ascii="Arial" w:hAnsi="Arial" w:cs="Arial"/>
        </w:rPr>
        <w:t xml:space="preserve"> </w:t>
      </w:r>
      <w:r w:rsidRPr="00AC1D0D">
        <w:rPr>
          <w:rFonts w:ascii="Arial" w:hAnsi="Arial" w:cs="Arial"/>
        </w:rPr>
        <w:t>uyku merkezini uyarır ve vücudumuzda laktik asit azalıncaya kadar yorgunluk ve uyuklama hâli oluşur.</w:t>
      </w:r>
    </w:p>
    <w:p w14:paraId="630D8DCA" w14:textId="0E42FC33" w:rsidR="00AC1D0D" w:rsidRPr="00AC1D0D" w:rsidRDefault="00AC1D0D" w:rsidP="007E4FA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1D0D">
        <w:rPr>
          <w:rFonts w:ascii="Arial" w:hAnsi="Arial" w:cs="Arial"/>
        </w:rPr>
        <w:t>Süt ve süt ürünlerinde laktik asit bulunur. Süt içtiğimizde veya yoğurt yediğimizde uyumak istememizin</w:t>
      </w:r>
      <w:r w:rsidR="007E4FAA">
        <w:rPr>
          <w:rFonts w:ascii="Arial" w:hAnsi="Arial" w:cs="Arial"/>
        </w:rPr>
        <w:t xml:space="preserve"> </w:t>
      </w:r>
      <w:r w:rsidRPr="00AC1D0D">
        <w:rPr>
          <w:rFonts w:ascii="Arial" w:hAnsi="Arial" w:cs="Arial"/>
        </w:rPr>
        <w:t>sebebi laktik asidin beynin uyku merkezini uyarmasıdır.</w:t>
      </w:r>
    </w:p>
    <w:p w14:paraId="7766D003" w14:textId="77777777" w:rsidR="00AC1D0D" w:rsidRPr="00AC1D0D" w:rsidRDefault="00AC1D0D" w:rsidP="00AC1D0D">
      <w:pPr>
        <w:spacing w:line="360" w:lineRule="auto"/>
        <w:rPr>
          <w:rFonts w:ascii="Arial" w:hAnsi="Arial" w:cs="Arial"/>
        </w:rPr>
      </w:pPr>
    </w:p>
    <w:sectPr w:rsidR="00AC1D0D" w:rsidRPr="00AC1D0D" w:rsidSect="0009297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14"/>
    <w:rsid w:val="00092970"/>
    <w:rsid w:val="001444CA"/>
    <w:rsid w:val="006A3F14"/>
    <w:rsid w:val="007E4FAA"/>
    <w:rsid w:val="00AC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4B65"/>
  <w15:chartTrackingRefBased/>
  <w15:docId w15:val="{490216FE-9678-4300-8F8E-3681D803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fikret</dc:creator>
  <cp:keywords/>
  <dc:description/>
  <cp:lastModifiedBy>fikret</cp:lastModifiedBy>
  <cp:revision>3</cp:revision>
  <dcterms:created xsi:type="dcterms:W3CDTF">2022-04-18T19:25:00Z</dcterms:created>
  <dcterms:modified xsi:type="dcterms:W3CDTF">2022-04-18T19:31:00Z</dcterms:modified>
</cp:coreProperties>
</file>